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164C0" w:rsidRDefault="007164C0">
      <w:pPr>
        <w:rPr>
          <w:rFonts w:ascii="Calibri" w:hAnsi="Calibri" w:cs="Calibri"/>
          <w:color w:val="676A55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544"/>
        <w:gridCol w:w="1966"/>
      </w:tblGrid>
      <w:tr w:rsidR="00605E15" w:rsidRPr="00605E15" w:rsidTr="00605E15">
        <w:tc>
          <w:tcPr>
            <w:tcW w:w="4786" w:type="dxa"/>
          </w:tcPr>
          <w:p w:rsidR="00476F3E" w:rsidRPr="00605E15" w:rsidRDefault="000A46F6" w:rsidP="00605E15">
            <w:pPr>
              <w:jc w:val="center"/>
              <w:rPr>
                <w:rFonts w:ascii="Calibri" w:hAnsi="Calibri" w:cs="Calibri"/>
                <w:color w:val="676A55"/>
                <w:sz w:val="14"/>
                <w:szCs w:val="14"/>
              </w:rPr>
            </w:pPr>
            <w:r>
              <w:rPr>
                <w:rStyle w:val="apple-converted-space"/>
                <w:noProof/>
                <w:sz w:val="36"/>
                <w:szCs w:val="36"/>
              </w:rPr>
              <w:drawing>
                <wp:inline distT="0" distB="0" distL="0" distR="0">
                  <wp:extent cx="2343150" cy="828675"/>
                  <wp:effectExtent l="19050" t="1905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76F3E" w:rsidRPr="00605E15" w:rsidRDefault="00476F3E" w:rsidP="00476F3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476F3E" w:rsidRPr="00605E15" w:rsidRDefault="000A46F6" w:rsidP="00476F3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5238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F3E" w:rsidRPr="00605E15" w:rsidRDefault="00476F3E" w:rsidP="00476F3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605E15">
              <w:rPr>
                <w:rFonts w:cs="Calibri"/>
                <w:b/>
                <w:color w:val="FF0000"/>
                <w:sz w:val="16"/>
                <w:szCs w:val="16"/>
              </w:rPr>
              <w:t>AREA METROPOLITANA BOLOGNESE</w:t>
            </w:r>
          </w:p>
          <w:p w:rsidR="00476F3E" w:rsidRPr="00605E15" w:rsidRDefault="00476F3E">
            <w:pPr>
              <w:rPr>
                <w:rFonts w:ascii="Calibri" w:hAnsi="Calibri" w:cs="Calibri"/>
                <w:color w:val="676A55"/>
                <w:sz w:val="14"/>
                <w:szCs w:val="14"/>
              </w:rPr>
            </w:pPr>
          </w:p>
        </w:tc>
        <w:tc>
          <w:tcPr>
            <w:tcW w:w="1966" w:type="dxa"/>
          </w:tcPr>
          <w:p w:rsidR="00476F3E" w:rsidRPr="00605E15" w:rsidRDefault="000A46F6" w:rsidP="00605E15">
            <w:pPr>
              <w:jc w:val="center"/>
              <w:rPr>
                <w:rFonts w:ascii="Calibri" w:hAnsi="Calibri" w:cs="Calibri"/>
                <w:color w:val="676A55"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color w:val="676A55"/>
                <w:sz w:val="14"/>
                <w:szCs w:val="14"/>
              </w:rPr>
              <w:drawing>
                <wp:inline distT="0" distB="0" distL="0" distR="0">
                  <wp:extent cx="838200" cy="762000"/>
                  <wp:effectExtent l="19050" t="1905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4C0" w:rsidRDefault="007164C0">
      <w:pPr>
        <w:rPr>
          <w:rFonts w:ascii="Calibri" w:hAnsi="Calibri" w:cs="Calibri"/>
          <w:color w:val="676A55"/>
          <w:sz w:val="14"/>
          <w:szCs w:val="14"/>
        </w:rPr>
      </w:pPr>
    </w:p>
    <w:p w:rsidR="007164C0" w:rsidRDefault="007164C0">
      <w:pPr>
        <w:rPr>
          <w:rFonts w:ascii="Calibri" w:hAnsi="Calibri" w:cs="Calibri"/>
          <w:color w:val="676A55"/>
          <w:sz w:val="14"/>
          <w:szCs w:val="14"/>
        </w:rPr>
      </w:pPr>
    </w:p>
    <w:p w:rsidR="007164C0" w:rsidRDefault="007164C0" w:rsidP="00476F3E">
      <w:pPr>
        <w:shd w:val="clear" w:color="auto" w:fill="99CCCC"/>
        <w:jc w:val="right"/>
        <w:rPr>
          <w:rFonts w:ascii="Arial" w:hAnsi="Arial" w:cs="Arial"/>
          <w:b/>
          <w:sz w:val="16"/>
          <w:szCs w:val="16"/>
        </w:rPr>
      </w:pPr>
    </w:p>
    <w:p w:rsidR="007164C0" w:rsidRPr="005D3E28" w:rsidRDefault="00605E15" w:rsidP="005D3E28">
      <w:pPr>
        <w:shd w:val="clear" w:color="auto" w:fill="99CCCC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CORSO DI FORMAZIONE PERSONALE ATA</w:t>
      </w:r>
    </w:p>
    <w:p w:rsidR="007164C0" w:rsidRDefault="007164C0">
      <w:pPr>
        <w:shd w:val="clear" w:color="auto" w:fill="99CCCC"/>
        <w:jc w:val="center"/>
        <w:rPr>
          <w:rFonts w:ascii="Arial Black" w:hAnsi="Arial Black" w:cs="Arial Black"/>
          <w:b/>
          <w:sz w:val="12"/>
          <w:szCs w:val="12"/>
        </w:rPr>
      </w:pPr>
    </w:p>
    <w:p w:rsidR="007164C0" w:rsidRDefault="00605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D3E28" w:rsidRDefault="005D3E28" w:rsidP="005D3E28">
      <w:pPr>
        <w:shd w:val="clear" w:color="auto" w:fill="F2DBDB" w:themeFill="accent2" w:themeFillTint="33"/>
        <w:jc w:val="center"/>
        <w:rPr>
          <w:rFonts w:ascii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“</w:t>
      </w:r>
      <w:r>
        <w:rPr>
          <w:rFonts w:ascii="Arial Black" w:hAnsi="Arial Black" w:cs="Arial Black"/>
          <w:b/>
          <w:sz w:val="28"/>
          <w:szCs w:val="28"/>
        </w:rPr>
        <w:t>La segreteria scolastica:</w:t>
      </w:r>
    </w:p>
    <w:p w:rsidR="005D3E28" w:rsidRDefault="005D3E28" w:rsidP="005D3E28">
      <w:pPr>
        <w:shd w:val="clear" w:color="auto" w:fill="F2DBDB" w:themeFill="accent2" w:themeFillTint="33"/>
        <w:jc w:val="center"/>
        <w:rPr>
          <w:rFonts w:ascii="Arial Black" w:hAnsi="Arial Black" w:cs="Arial Black"/>
          <w:b/>
          <w:sz w:val="8"/>
          <w:szCs w:val="8"/>
        </w:rPr>
      </w:pPr>
      <w:r>
        <w:rPr>
          <w:rFonts w:ascii="Arial Black" w:hAnsi="Arial Black" w:cs="Arial Black"/>
          <w:b/>
          <w:sz w:val="28"/>
          <w:szCs w:val="28"/>
        </w:rPr>
        <w:t xml:space="preserve">nuovi adempimenti, nuove competenze, nuove difficoltà” </w:t>
      </w:r>
      <w:bookmarkStart w:id="0" w:name="_GoBack"/>
      <w:bookmarkEnd w:id="0"/>
    </w:p>
    <w:p w:rsidR="005D3E28" w:rsidRDefault="005D3E28">
      <w:pPr>
        <w:jc w:val="both"/>
        <w:rPr>
          <w:rFonts w:ascii="Arial" w:hAnsi="Arial" w:cs="Arial"/>
        </w:rPr>
      </w:pPr>
    </w:p>
    <w:p w:rsidR="005D3E28" w:rsidRDefault="005D3E28">
      <w:pPr>
        <w:jc w:val="both"/>
        <w:rPr>
          <w:rFonts w:ascii="Arial" w:hAnsi="Arial" w:cs="Arial"/>
        </w:rPr>
      </w:pPr>
    </w:p>
    <w:p w:rsidR="007164C0" w:rsidRDefault="00605E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In relazione alle continue modifiche normative che richiedono specifici momenti di aggiornamento e di approfondimento ed alle richieste pervenute da parte degli iscritti, Cisl Scuola Emilia Romagna organizza, in collaborazione con </w:t>
      </w:r>
      <w:r>
        <w:rPr>
          <w:rFonts w:ascii="Arial" w:hAnsi="Arial" w:cs="Arial"/>
          <w:b/>
        </w:rPr>
        <w:t>Irsef/Irfed Nazionale</w:t>
      </w:r>
      <w:r>
        <w:rPr>
          <w:rFonts w:ascii="Arial" w:hAnsi="Arial" w:cs="Arial"/>
        </w:rPr>
        <w:t xml:space="preserve">, un </w:t>
      </w:r>
      <w:r>
        <w:rPr>
          <w:rFonts w:ascii="Arial" w:hAnsi="Arial" w:cs="Arial"/>
          <w:b/>
        </w:rPr>
        <w:t>Corso di Formazione</w:t>
      </w:r>
      <w:r>
        <w:rPr>
          <w:rFonts w:ascii="Arial" w:hAnsi="Arial" w:cs="Arial"/>
        </w:rPr>
        <w:t xml:space="preserve"> rivolto al personale 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Il corso è rivolto  al personale appartenente al profilo di Collaboratore Scolastico, Assistente Amministrativo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</w:rPr>
        <w:t>DSGA</w:t>
      </w:r>
      <w:r>
        <w:rPr>
          <w:rFonts w:ascii="Arial" w:hAnsi="Arial" w:cs="Arial"/>
        </w:rPr>
        <w:t>.</w:t>
      </w:r>
    </w:p>
    <w:p w:rsidR="007164C0" w:rsidRDefault="007164C0">
      <w:pPr>
        <w:jc w:val="both"/>
        <w:rPr>
          <w:rFonts w:ascii="Arial" w:hAnsi="Arial" w:cs="Arial"/>
          <w:sz w:val="18"/>
          <w:szCs w:val="18"/>
        </w:rPr>
      </w:pPr>
    </w:p>
    <w:p w:rsidR="007164C0" w:rsidRDefault="007164C0">
      <w:pPr>
        <w:rPr>
          <w:rFonts w:ascii="Arial" w:hAnsi="Arial" w:cs="Arial"/>
          <w:b/>
          <w:sz w:val="28"/>
          <w:szCs w:val="28"/>
        </w:rPr>
      </w:pPr>
    </w:p>
    <w:p w:rsidR="007164C0" w:rsidRDefault="00605E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VENERDI’ 16 NOVEMBRE</w:t>
      </w:r>
    </w:p>
    <w:p w:rsidR="007164C0" w:rsidRDefault="00605E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</w:t>
      </w:r>
      <w:r w:rsidR="00476F3E">
        <w:rPr>
          <w:rFonts w:ascii="Arial" w:hAnsi="Arial" w:cs="Arial"/>
          <w:b/>
          <w:sz w:val="40"/>
          <w:szCs w:val="40"/>
        </w:rPr>
        <w:t>d</w:t>
      </w:r>
      <w:r>
        <w:rPr>
          <w:rFonts w:ascii="Arial" w:hAnsi="Arial" w:cs="Arial"/>
          <w:b/>
          <w:sz w:val="40"/>
          <w:szCs w:val="40"/>
        </w:rPr>
        <w:t>alle 9,30 alle 13,30</w:t>
      </w:r>
    </w:p>
    <w:p w:rsidR="007164C0" w:rsidRDefault="007164C0">
      <w:pPr>
        <w:rPr>
          <w:rFonts w:ascii="Arial" w:hAnsi="Arial" w:cs="Arial"/>
          <w:b/>
          <w:sz w:val="28"/>
          <w:szCs w:val="28"/>
        </w:rPr>
      </w:pPr>
    </w:p>
    <w:p w:rsidR="007164C0" w:rsidRPr="005D3E28" w:rsidRDefault="005D3E28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5D3E28">
        <w:rPr>
          <w:rFonts w:ascii="Arial" w:hAnsi="Arial" w:cs="Arial"/>
          <w:b/>
          <w:bCs/>
          <w:color w:val="FF0000"/>
          <w:sz w:val="44"/>
          <w:szCs w:val="44"/>
        </w:rPr>
        <w:t>Assenze, permessi,</w:t>
      </w:r>
      <w:r w:rsidR="00605E15" w:rsidRPr="005D3E28">
        <w:rPr>
          <w:rFonts w:ascii="Arial" w:hAnsi="Arial" w:cs="Arial"/>
          <w:b/>
          <w:bCs/>
          <w:color w:val="FF0000"/>
          <w:sz w:val="44"/>
          <w:szCs w:val="44"/>
        </w:rPr>
        <w:t>aspettative,malattia,L.104:</w:t>
      </w:r>
    </w:p>
    <w:p w:rsidR="007164C0" w:rsidRDefault="00605E15">
      <w:pPr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 xml:space="preserve">                   normativa e procedure</w:t>
      </w:r>
    </w:p>
    <w:p w:rsidR="00476F3E" w:rsidRDefault="00476F3E">
      <w:pPr>
        <w:rPr>
          <w:rFonts w:ascii="Arial" w:hAnsi="Arial" w:cs="Arial"/>
          <w:b/>
          <w:bCs/>
          <w:color w:val="FF0000"/>
          <w:sz w:val="48"/>
          <w:szCs w:val="48"/>
        </w:rPr>
      </w:pPr>
    </w:p>
    <w:p w:rsidR="007164C0" w:rsidRPr="00476F3E" w:rsidRDefault="00476F3E" w:rsidP="00476F3E">
      <w:pPr>
        <w:jc w:val="center"/>
        <w:rPr>
          <w:rFonts w:ascii="Bookman Old Style" w:hAnsi="Bookman Old Style" w:cs="Arial"/>
          <w:b/>
          <w:bCs/>
          <w:color w:val="FF0000"/>
          <w:sz w:val="28"/>
          <w:szCs w:val="28"/>
        </w:rPr>
      </w:pPr>
      <w:r w:rsidRPr="00476F3E">
        <w:rPr>
          <w:rFonts w:ascii="Bookman Old Style" w:hAnsi="Bookman Old Style" w:cs="Arial"/>
          <w:b/>
          <w:sz w:val="28"/>
          <w:szCs w:val="28"/>
        </w:rPr>
        <w:t>RELATORE</w:t>
      </w:r>
    </w:p>
    <w:p w:rsidR="005D3E28" w:rsidRPr="00476F3E" w:rsidRDefault="005D3E28" w:rsidP="005D3E28">
      <w:pPr>
        <w:pStyle w:val="Default"/>
        <w:jc w:val="center"/>
        <w:rPr>
          <w:sz w:val="36"/>
          <w:szCs w:val="36"/>
        </w:rPr>
      </w:pPr>
      <w:r w:rsidRPr="005D3E28">
        <w:rPr>
          <w:b/>
          <w:color w:val="auto"/>
          <w:sz w:val="32"/>
          <w:szCs w:val="32"/>
          <w:lang w:eastAsia="ar-SA"/>
        </w:rPr>
        <w:t xml:space="preserve"> </w:t>
      </w:r>
      <w:r w:rsidRPr="00476F3E">
        <w:rPr>
          <w:b/>
          <w:bCs/>
          <w:i/>
          <w:iCs/>
          <w:sz w:val="36"/>
          <w:szCs w:val="36"/>
        </w:rPr>
        <w:t>Giovanni Battista Diciocia</w:t>
      </w:r>
    </w:p>
    <w:p w:rsidR="007164C0" w:rsidRDefault="005D3E28" w:rsidP="005D3E28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i/>
          <w:iCs/>
          <w:sz w:val="23"/>
          <w:szCs w:val="23"/>
        </w:rPr>
        <w:t>Responsabile Giuridico Cisl Scuola Emilia Centrale</w:t>
      </w:r>
    </w:p>
    <w:p w:rsidR="007164C0" w:rsidRDefault="007164C0">
      <w:pPr>
        <w:rPr>
          <w:rFonts w:ascii="Arial" w:hAnsi="Arial" w:cs="Arial"/>
          <w:b/>
          <w:bCs/>
          <w:color w:val="FF0000"/>
          <w:sz w:val="48"/>
          <w:szCs w:val="48"/>
        </w:rPr>
      </w:pPr>
    </w:p>
    <w:p w:rsidR="007164C0" w:rsidRDefault="007164C0">
      <w:pPr>
        <w:jc w:val="center"/>
        <w:rPr>
          <w:rFonts w:ascii="Arial" w:hAnsi="Arial" w:cs="Arial"/>
          <w:b/>
          <w:sz w:val="32"/>
          <w:szCs w:val="32"/>
        </w:rPr>
      </w:pPr>
    </w:p>
    <w:p w:rsidR="007164C0" w:rsidRDefault="00605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L’ incontro si svolgerà  a Bologna presso la sede CISL </w:t>
      </w:r>
    </w:p>
    <w:p w:rsidR="007164C0" w:rsidRDefault="00605E15">
      <w:pPr>
        <w:snapToGrid w:val="0"/>
        <w:jc w:val="center"/>
        <w:rPr>
          <w:rFonts w:ascii="Arial" w:hAnsi="Arial" w:cs="Arial"/>
          <w:b/>
          <w:color w:val="000000"/>
          <w:sz w:val="44"/>
          <w:szCs w:val="44"/>
          <w:u w:val="single"/>
          <w:vertAlign w:val="superscript"/>
        </w:rPr>
      </w:pPr>
      <w:r>
        <w:rPr>
          <w:rFonts w:ascii="Arial" w:hAnsi="Arial" w:cs="Arial"/>
          <w:b/>
          <w:sz w:val="32"/>
          <w:szCs w:val="32"/>
        </w:rPr>
        <w:t xml:space="preserve">via Milazzo 16 </w:t>
      </w:r>
      <w:r w:rsidR="00476F3E">
        <w:rPr>
          <w:rFonts w:ascii="Arial" w:hAnsi="Arial" w:cs="Arial"/>
          <w:sz w:val="28"/>
          <w:szCs w:val="28"/>
        </w:rPr>
        <w:t>(S</w:t>
      </w:r>
      <w:r w:rsidRPr="00476F3E">
        <w:rPr>
          <w:rFonts w:ascii="Arial" w:hAnsi="Arial" w:cs="Arial"/>
          <w:sz w:val="28"/>
          <w:szCs w:val="28"/>
        </w:rPr>
        <w:t>alone Bondioli)</w:t>
      </w:r>
    </w:p>
    <w:p w:rsidR="007164C0" w:rsidRDefault="007164C0">
      <w:pPr>
        <w:snapToGrid w:val="0"/>
        <w:jc w:val="center"/>
        <w:rPr>
          <w:rFonts w:ascii="Arial" w:hAnsi="Arial" w:cs="Arial"/>
          <w:b/>
          <w:color w:val="FF0000"/>
          <w:sz w:val="32"/>
          <w:szCs w:val="32"/>
          <w:u w:val="single"/>
          <w:vertAlign w:val="superscript"/>
        </w:rPr>
      </w:pPr>
    </w:p>
    <w:p w:rsidR="007164C0" w:rsidRDefault="007164C0">
      <w:pPr>
        <w:jc w:val="both"/>
        <w:rPr>
          <w:rFonts w:ascii="Arial" w:hAnsi="Arial" w:cs="Arial"/>
          <w:b/>
          <w:sz w:val="48"/>
          <w:szCs w:val="48"/>
        </w:rPr>
      </w:pPr>
    </w:p>
    <w:p w:rsidR="007164C0" w:rsidRPr="00476F3E" w:rsidRDefault="00605E15">
      <w:pPr>
        <w:rPr>
          <w:rFonts w:ascii="Arial" w:hAnsi="Arial" w:cs="Arial"/>
          <w:b/>
          <w:sz w:val="18"/>
          <w:szCs w:val="18"/>
        </w:rPr>
      </w:pPr>
      <w:r w:rsidRPr="00476F3E">
        <w:rPr>
          <w:rFonts w:ascii="Arial" w:hAnsi="Arial" w:cs="Arial"/>
          <w:b/>
          <w:sz w:val="18"/>
          <w:szCs w:val="18"/>
        </w:rPr>
        <w:t>L’iniziativa si configura come attività di formazione e aggiornamento ai sensi degli artt. 64 e 67 del CCNL 2006-2009.</w:t>
      </w:r>
    </w:p>
    <w:p w:rsidR="007164C0" w:rsidRPr="00476F3E" w:rsidRDefault="00605E15">
      <w:pPr>
        <w:rPr>
          <w:rFonts w:ascii="Arial" w:hAnsi="Arial" w:cs="Arial"/>
          <w:b/>
          <w:sz w:val="18"/>
          <w:szCs w:val="18"/>
        </w:rPr>
      </w:pPr>
      <w:r w:rsidRPr="00476F3E">
        <w:rPr>
          <w:rFonts w:ascii="Arial" w:hAnsi="Arial" w:cs="Arial"/>
          <w:b/>
          <w:sz w:val="18"/>
          <w:szCs w:val="18"/>
        </w:rPr>
        <w:t>L’Associazione IRSEF-IRFED è soggetto qualificato per l’aggiornamento e la formazione del personale della scuola ai sensi del D.M. 177/2000 e O.M.90/2003 nonché del CCNL 2006/2009 Comparto Scuola.</w:t>
      </w:r>
    </w:p>
    <w:p w:rsidR="007164C0" w:rsidRDefault="00605E15">
      <w:pPr>
        <w:rPr>
          <w:rFonts w:ascii="Arial" w:hAnsi="Arial" w:cs="Arial"/>
          <w:b/>
          <w:sz w:val="18"/>
          <w:szCs w:val="18"/>
        </w:rPr>
      </w:pPr>
      <w:r w:rsidRPr="00476F3E">
        <w:rPr>
          <w:rFonts w:ascii="Arial" w:hAnsi="Arial" w:cs="Arial"/>
          <w:b/>
          <w:sz w:val="18"/>
          <w:szCs w:val="18"/>
        </w:rPr>
        <w:t>Verrà rilasciato regolare attestato</w:t>
      </w:r>
    </w:p>
    <w:p w:rsidR="00476F3E" w:rsidRPr="00476F3E" w:rsidRDefault="00476F3E">
      <w:pPr>
        <w:rPr>
          <w:rFonts w:ascii="Arial" w:hAnsi="Arial" w:cs="Arial"/>
          <w:b/>
          <w:sz w:val="18"/>
          <w:szCs w:val="18"/>
        </w:rPr>
      </w:pPr>
    </w:p>
    <w:p w:rsidR="007164C0" w:rsidRDefault="007164C0">
      <w:pPr>
        <w:rPr>
          <w:rFonts w:ascii="Arial" w:hAnsi="Arial" w:cs="Arial"/>
          <w:b/>
          <w:sz w:val="18"/>
          <w:szCs w:val="18"/>
        </w:rPr>
      </w:pPr>
    </w:p>
    <w:p w:rsidR="005D3E28" w:rsidRPr="00476F3E" w:rsidRDefault="00476F3E" w:rsidP="00476F3E">
      <w:pPr>
        <w:rPr>
          <w:rFonts w:ascii="Arial" w:hAnsi="Arial" w:cs="Arial"/>
          <w:b/>
          <w:sz w:val="20"/>
          <w:szCs w:val="20"/>
        </w:rPr>
      </w:pPr>
      <w:r w:rsidRPr="00476F3E">
        <w:rPr>
          <w:rFonts w:ascii="Arial" w:hAnsi="Arial" w:cs="Arial"/>
          <w:b/>
          <w:sz w:val="20"/>
          <w:szCs w:val="20"/>
        </w:rPr>
        <w:t>L’INIZIATIVA E’ GRATUITA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5D3E28" w:rsidRPr="00476F3E">
        <w:rPr>
          <w:rFonts w:ascii="Arial" w:hAnsi="Arial" w:cs="Arial"/>
          <w:b/>
          <w:sz w:val="20"/>
          <w:szCs w:val="20"/>
        </w:rPr>
        <w:t xml:space="preserve">Comunicare adesioni (entro martedì 13/11/18) al seguente indirizzo mail: </w:t>
      </w:r>
    </w:p>
    <w:p w:rsidR="005D3E28" w:rsidRPr="00476F3E" w:rsidRDefault="000A46F6" w:rsidP="005D3E28">
      <w:pPr>
        <w:rPr>
          <w:rFonts w:ascii="Arial" w:hAnsi="Arial" w:cs="Arial"/>
          <w:b/>
          <w:sz w:val="28"/>
          <w:szCs w:val="28"/>
        </w:rPr>
      </w:pPr>
      <w:hyperlink r:id="rId7" w:history="1">
        <w:r w:rsidR="005D3E28" w:rsidRPr="00476F3E">
          <w:rPr>
            <w:rStyle w:val="Collegamentoipertestuale"/>
            <w:rFonts w:ascii="Arial" w:hAnsi="Arial" w:cs="Arial"/>
            <w:b/>
            <w:sz w:val="28"/>
            <w:szCs w:val="28"/>
            <w:u w:val="none"/>
          </w:rPr>
          <w:t>cislscuola_reg_emilia@cisl.it</w:t>
        </w:r>
      </w:hyperlink>
    </w:p>
    <w:p w:rsidR="005D3E28" w:rsidRDefault="005D3E28">
      <w:pPr>
        <w:rPr>
          <w:rFonts w:ascii="Arial" w:hAnsi="Arial" w:cs="Arial"/>
          <w:b/>
          <w:sz w:val="18"/>
          <w:szCs w:val="18"/>
        </w:rPr>
      </w:pPr>
    </w:p>
    <w:p w:rsidR="00605E15" w:rsidRDefault="00605E15"/>
    <w:sectPr w:rsidR="00605E15">
      <w:pgSz w:w="11906" w:h="16838"/>
      <w:pgMar w:top="540" w:right="926" w:bottom="540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8"/>
    <w:rsid w:val="000A46F6"/>
    <w:rsid w:val="00476F3E"/>
    <w:rsid w:val="005D3E28"/>
    <w:rsid w:val="00605E15"/>
    <w:rsid w:val="0071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B4589F-B29F-4584-9A1A-DFD01725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5D3E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7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slscuola_reg_emilia@cis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extensa</dc:creator>
  <cp:keywords/>
  <cp:lastModifiedBy>Monica Leonardi</cp:lastModifiedBy>
  <cp:revision>2</cp:revision>
  <cp:lastPrinted>2018-11-05T11:24:00Z</cp:lastPrinted>
  <dcterms:created xsi:type="dcterms:W3CDTF">2018-11-05T11:24:00Z</dcterms:created>
  <dcterms:modified xsi:type="dcterms:W3CDTF">2018-11-05T11:24:00Z</dcterms:modified>
</cp:coreProperties>
</file>