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2EE" w:rsidRPr="008F7C81" w:rsidRDefault="009D52EE" w:rsidP="009D52EE">
      <w:pPr>
        <w:jc w:val="center"/>
        <w:rPr>
          <w:rFonts w:ascii="Verdana" w:hAnsi="Verdana"/>
          <w:b/>
          <w:sz w:val="24"/>
          <w:szCs w:val="24"/>
          <w:lang w:val="en-US"/>
        </w:rPr>
      </w:pPr>
      <w:r w:rsidRPr="008F7C81">
        <w:rPr>
          <w:rFonts w:ascii="Verdana" w:hAnsi="Verdana"/>
          <w:b/>
          <w:sz w:val="24"/>
          <w:szCs w:val="24"/>
          <w:lang w:val="en-US"/>
        </w:rPr>
        <w:t>COMMENT TO THE SOLDIER</w:t>
      </w:r>
    </w:p>
    <w:p w:rsidR="009D52EE" w:rsidRPr="008F7C81" w:rsidRDefault="009D52EE" w:rsidP="009D52EE">
      <w:pPr>
        <w:rPr>
          <w:rFonts w:ascii="Verdana" w:hAnsi="Verdana"/>
          <w:b/>
          <w:sz w:val="24"/>
          <w:szCs w:val="24"/>
          <w:lang w:val="en-US"/>
        </w:rPr>
      </w:pPr>
      <w:r w:rsidRPr="008F7C81">
        <w:rPr>
          <w:rFonts w:ascii="Verdana" w:hAnsi="Verdana"/>
          <w:b/>
          <w:sz w:val="24"/>
          <w:szCs w:val="24"/>
          <w:lang w:val="en-US"/>
        </w:rPr>
        <w:t>COMPREHENSION</w:t>
      </w:r>
    </w:p>
    <w:p w:rsidR="009D52EE" w:rsidRPr="008F7C81" w:rsidRDefault="009D52EE" w:rsidP="009D52EE">
      <w:pPr>
        <w:rPr>
          <w:rFonts w:ascii="Verdana" w:hAnsi="Verdana"/>
          <w:sz w:val="24"/>
          <w:szCs w:val="24"/>
          <w:lang w:val="en-US"/>
        </w:rPr>
      </w:pPr>
      <w:r w:rsidRPr="008F7C81">
        <w:rPr>
          <w:rFonts w:ascii="Verdana" w:hAnsi="Verdana"/>
          <w:sz w:val="24"/>
          <w:szCs w:val="24"/>
          <w:lang w:val="en-US"/>
        </w:rPr>
        <w:t>1. The poet is speaking</w:t>
      </w:r>
      <w:r>
        <w:rPr>
          <w:rFonts w:ascii="Verdana" w:hAnsi="Verdana"/>
          <w:sz w:val="24"/>
          <w:szCs w:val="24"/>
          <w:lang w:val="en-US"/>
        </w:rPr>
        <w:t xml:space="preserve"> and he is also a soldier</w:t>
      </w:r>
    </w:p>
    <w:p w:rsidR="009D52EE" w:rsidRPr="008F7C81" w:rsidRDefault="009D52EE" w:rsidP="009D52EE">
      <w:pPr>
        <w:rPr>
          <w:rFonts w:ascii="Verdana" w:hAnsi="Verdana"/>
          <w:sz w:val="24"/>
          <w:szCs w:val="24"/>
          <w:lang w:val="en-US"/>
        </w:rPr>
      </w:pPr>
      <w:r w:rsidRPr="008F7C81">
        <w:rPr>
          <w:rFonts w:ascii="Verdana" w:hAnsi="Verdana"/>
          <w:sz w:val="24"/>
          <w:szCs w:val="24"/>
          <w:lang w:val="en-US"/>
        </w:rPr>
        <w:t>2. No, he isn't afraid of death</w:t>
      </w:r>
    </w:p>
    <w:p w:rsidR="009D52EE" w:rsidRPr="008F7C81" w:rsidRDefault="009D52EE" w:rsidP="009D52EE">
      <w:pPr>
        <w:rPr>
          <w:rFonts w:ascii="Verdana" w:hAnsi="Verdana"/>
          <w:sz w:val="24"/>
          <w:szCs w:val="24"/>
          <w:lang w:val="en-US"/>
        </w:rPr>
      </w:pPr>
      <w:r w:rsidRPr="008F7C81">
        <w:rPr>
          <w:rFonts w:ascii="Verdana" w:hAnsi="Verdana"/>
          <w:sz w:val="24"/>
          <w:szCs w:val="24"/>
          <w:lang w:val="en-US"/>
        </w:rPr>
        <w:t>3. If he dies in war, his grave will be in a foreign field</w:t>
      </w:r>
      <w:r>
        <w:rPr>
          <w:rFonts w:ascii="Verdana" w:hAnsi="Verdana"/>
          <w:sz w:val="24"/>
          <w:szCs w:val="24"/>
          <w:lang w:val="en-US"/>
        </w:rPr>
        <w:t xml:space="preserve"> because the first world war was not fought in England, but in continental Europe. </w:t>
      </w:r>
    </w:p>
    <w:p w:rsidR="009D52EE" w:rsidRPr="008F7C81" w:rsidRDefault="009D52EE" w:rsidP="009D52EE">
      <w:pPr>
        <w:rPr>
          <w:rFonts w:ascii="Verdana" w:hAnsi="Verdana"/>
          <w:sz w:val="24"/>
          <w:szCs w:val="24"/>
          <w:lang w:val="en-US"/>
        </w:rPr>
      </w:pPr>
      <w:r w:rsidRPr="008F7C81">
        <w:rPr>
          <w:rFonts w:ascii="Verdana" w:hAnsi="Verdana"/>
          <w:sz w:val="24"/>
          <w:szCs w:val="24"/>
          <w:lang w:val="en-US"/>
        </w:rPr>
        <w:t xml:space="preserve">4. </w:t>
      </w:r>
      <w:r>
        <w:rPr>
          <w:rFonts w:ascii="Verdana" w:hAnsi="Verdana"/>
          <w:sz w:val="24"/>
          <w:szCs w:val="24"/>
          <w:lang w:val="en-US"/>
        </w:rPr>
        <w:t>It</w:t>
      </w:r>
      <w:r w:rsidRPr="008F7C81">
        <w:rPr>
          <w:rFonts w:ascii="Verdana" w:hAnsi="Verdana"/>
          <w:sz w:val="24"/>
          <w:szCs w:val="24"/>
          <w:lang w:val="en-US"/>
        </w:rPr>
        <w:t xml:space="preserve"> will become a richer dust than the </w:t>
      </w:r>
      <w:r>
        <w:rPr>
          <w:rFonts w:ascii="Verdana" w:hAnsi="Verdana"/>
          <w:sz w:val="24"/>
          <w:szCs w:val="24"/>
          <w:lang w:val="en-US"/>
        </w:rPr>
        <w:t>soil</w:t>
      </w:r>
      <w:r w:rsidRPr="008F7C81">
        <w:rPr>
          <w:rFonts w:ascii="Verdana" w:hAnsi="Verdana"/>
          <w:sz w:val="24"/>
          <w:szCs w:val="24"/>
          <w:lang w:val="en-US"/>
        </w:rPr>
        <w:t xml:space="preserve"> around it because </w:t>
      </w:r>
      <w:r>
        <w:rPr>
          <w:rFonts w:ascii="Verdana" w:hAnsi="Verdana"/>
          <w:sz w:val="24"/>
          <w:szCs w:val="24"/>
          <w:lang w:val="en-US"/>
        </w:rPr>
        <w:t xml:space="preserve">it will contain the body of a soldier </w:t>
      </w:r>
      <w:r w:rsidRPr="008F7C81">
        <w:rPr>
          <w:rFonts w:ascii="Verdana" w:hAnsi="Verdana"/>
          <w:sz w:val="24"/>
          <w:szCs w:val="24"/>
          <w:lang w:val="en-US"/>
        </w:rPr>
        <w:t>who died for his country</w:t>
      </w:r>
      <w:r>
        <w:rPr>
          <w:rFonts w:ascii="Verdana" w:hAnsi="Verdana"/>
          <w:sz w:val="24"/>
          <w:szCs w:val="24"/>
          <w:lang w:val="en-US"/>
        </w:rPr>
        <w:t xml:space="preserve"> and who has become a hero</w:t>
      </w:r>
    </w:p>
    <w:p w:rsidR="009D52EE" w:rsidRPr="008F7C81" w:rsidRDefault="009D52EE" w:rsidP="009D52EE">
      <w:pPr>
        <w:rPr>
          <w:rFonts w:ascii="Verdana" w:hAnsi="Verdana"/>
          <w:sz w:val="24"/>
          <w:szCs w:val="24"/>
          <w:lang w:val="en-US"/>
        </w:rPr>
      </w:pPr>
      <w:r w:rsidRPr="008F7C81">
        <w:rPr>
          <w:rFonts w:ascii="Verdana" w:hAnsi="Verdana"/>
          <w:sz w:val="24"/>
          <w:szCs w:val="24"/>
          <w:lang w:val="en-US"/>
        </w:rPr>
        <w:t>5. War is an abstract idea, the emphasis is on the poet's feelings</w:t>
      </w:r>
    </w:p>
    <w:p w:rsidR="009D52EE" w:rsidRPr="008F7C81" w:rsidRDefault="009D52EE" w:rsidP="009D52EE">
      <w:pPr>
        <w:rPr>
          <w:rFonts w:ascii="Verdana" w:hAnsi="Verdana"/>
          <w:sz w:val="24"/>
          <w:szCs w:val="24"/>
          <w:lang w:val="en-US"/>
        </w:rPr>
      </w:pPr>
      <w:r w:rsidRPr="008F7C81">
        <w:rPr>
          <w:rFonts w:ascii="Verdana" w:hAnsi="Verdana"/>
          <w:sz w:val="24"/>
          <w:szCs w:val="24"/>
          <w:lang w:val="en-US"/>
        </w:rPr>
        <w:t>6. He is speaking to the English people</w:t>
      </w:r>
    </w:p>
    <w:p w:rsidR="009D52EE" w:rsidRPr="008F7C81" w:rsidRDefault="009D52EE" w:rsidP="009D52EE">
      <w:pPr>
        <w:rPr>
          <w:rFonts w:ascii="Verdana" w:hAnsi="Verdana"/>
          <w:b/>
          <w:sz w:val="24"/>
          <w:szCs w:val="24"/>
          <w:lang w:val="en-US"/>
        </w:rPr>
      </w:pPr>
      <w:r w:rsidRPr="008F7C81">
        <w:rPr>
          <w:rFonts w:ascii="Verdana" w:hAnsi="Verdana"/>
          <w:b/>
          <w:sz w:val="24"/>
          <w:szCs w:val="24"/>
          <w:lang w:val="en-US"/>
        </w:rPr>
        <w:t>ANALYSIS</w:t>
      </w:r>
    </w:p>
    <w:p w:rsidR="009D52EE" w:rsidRPr="008F7C81" w:rsidRDefault="009D52EE" w:rsidP="009D52EE">
      <w:pPr>
        <w:rPr>
          <w:rFonts w:ascii="Verdana" w:hAnsi="Verdana"/>
          <w:sz w:val="24"/>
          <w:szCs w:val="24"/>
          <w:lang w:val="en-US"/>
        </w:rPr>
      </w:pPr>
      <w:r w:rsidRPr="008F7C81">
        <w:rPr>
          <w:rFonts w:ascii="Verdana" w:hAnsi="Verdana"/>
          <w:sz w:val="24"/>
          <w:szCs w:val="24"/>
          <w:lang w:val="en-US"/>
        </w:rPr>
        <w:t>3.</w:t>
      </w:r>
    </w:p>
    <w:p w:rsidR="009D52EE" w:rsidRPr="008F7C81" w:rsidRDefault="009D52EE" w:rsidP="009D52EE">
      <w:pPr>
        <w:rPr>
          <w:rFonts w:ascii="Verdana" w:hAnsi="Verdana"/>
          <w:sz w:val="24"/>
          <w:szCs w:val="24"/>
          <w:lang w:val="en-US"/>
        </w:rPr>
      </w:pPr>
      <w:r w:rsidRPr="008F7C81">
        <w:rPr>
          <w:rFonts w:ascii="Verdana" w:hAnsi="Verdana"/>
          <w:sz w:val="24"/>
          <w:szCs w:val="24"/>
          <w:lang w:val="en-US"/>
        </w:rPr>
        <w:t xml:space="preserve">It's a </w:t>
      </w:r>
      <w:r w:rsidRPr="00AC3241">
        <w:rPr>
          <w:rFonts w:ascii="Verdana" w:hAnsi="Verdana"/>
          <w:b/>
          <w:sz w:val="24"/>
          <w:szCs w:val="24"/>
          <w:lang w:val="en-US"/>
        </w:rPr>
        <w:t>Petrarchan sonnet</w:t>
      </w:r>
      <w:r>
        <w:rPr>
          <w:rFonts w:ascii="Verdana" w:hAnsi="Verdana"/>
          <w:sz w:val="24"/>
          <w:szCs w:val="24"/>
          <w:lang w:val="en-US"/>
        </w:rPr>
        <w:t xml:space="preserve"> (formed by 14 lines divided into 2 quatrains and 2 triplets, while the Shakespearean sonnet was formed by 3 quatrains and a final couplet). It’s </w:t>
      </w:r>
      <w:r w:rsidRPr="008F7C81">
        <w:rPr>
          <w:rFonts w:ascii="Verdana" w:hAnsi="Verdana"/>
          <w:sz w:val="24"/>
          <w:szCs w:val="24"/>
          <w:lang w:val="en-US"/>
        </w:rPr>
        <w:t>a very traditional form of poetry and also the content is very traditional</w:t>
      </w:r>
    </w:p>
    <w:p w:rsidR="009D52EE" w:rsidRPr="008F7C81" w:rsidRDefault="009D52EE" w:rsidP="009D52EE">
      <w:pPr>
        <w:rPr>
          <w:rFonts w:ascii="Verdana" w:hAnsi="Verdana"/>
          <w:sz w:val="24"/>
          <w:szCs w:val="24"/>
          <w:lang w:val="en-US"/>
        </w:rPr>
      </w:pPr>
      <w:r w:rsidRPr="008F7C81">
        <w:rPr>
          <w:rFonts w:ascii="Verdana" w:hAnsi="Verdana"/>
          <w:sz w:val="24"/>
          <w:szCs w:val="24"/>
          <w:lang w:val="en-US"/>
        </w:rPr>
        <w:t xml:space="preserve">4. </w:t>
      </w:r>
    </w:p>
    <w:p w:rsidR="009D52EE" w:rsidRPr="008F7C81" w:rsidRDefault="009D52EE" w:rsidP="009D52EE">
      <w:pPr>
        <w:rPr>
          <w:rFonts w:ascii="Verdana" w:hAnsi="Verdana"/>
          <w:sz w:val="24"/>
          <w:szCs w:val="24"/>
          <w:lang w:val="en-US"/>
        </w:rPr>
      </w:pPr>
      <w:r>
        <w:rPr>
          <w:rFonts w:ascii="Verdana" w:hAnsi="Verdana"/>
          <w:sz w:val="24"/>
          <w:szCs w:val="24"/>
          <w:lang w:val="en-US"/>
        </w:rPr>
        <w:t>The images speak about a</w:t>
      </w:r>
      <w:r w:rsidRPr="008F7C81">
        <w:rPr>
          <w:rFonts w:ascii="Verdana" w:hAnsi="Verdana"/>
          <w:sz w:val="24"/>
          <w:szCs w:val="24"/>
          <w:lang w:val="en-US"/>
        </w:rPr>
        <w:t xml:space="preserve"> richer dust (line 4)</w:t>
      </w:r>
      <w:r>
        <w:rPr>
          <w:rFonts w:ascii="Verdana" w:hAnsi="Verdana"/>
          <w:sz w:val="24"/>
          <w:szCs w:val="24"/>
          <w:lang w:val="en-US"/>
        </w:rPr>
        <w:t xml:space="preserve"> and</w:t>
      </w:r>
      <w:r w:rsidRPr="008F7C81">
        <w:rPr>
          <w:rFonts w:ascii="Verdana" w:hAnsi="Verdana"/>
          <w:sz w:val="24"/>
          <w:szCs w:val="24"/>
          <w:lang w:val="en-US"/>
        </w:rPr>
        <w:t xml:space="preserve"> </w:t>
      </w:r>
      <w:r>
        <w:rPr>
          <w:rFonts w:ascii="Verdana" w:hAnsi="Verdana"/>
          <w:sz w:val="24"/>
          <w:szCs w:val="24"/>
          <w:lang w:val="en-US"/>
        </w:rPr>
        <w:t>eternity (</w:t>
      </w:r>
      <w:r w:rsidRPr="008F7C81">
        <w:rPr>
          <w:rFonts w:ascii="Verdana" w:hAnsi="Verdana"/>
          <w:sz w:val="24"/>
          <w:szCs w:val="24"/>
          <w:lang w:val="en-US"/>
        </w:rPr>
        <w:t>a pulse in the eternal mind</w:t>
      </w:r>
      <w:r>
        <w:rPr>
          <w:rFonts w:ascii="Verdana" w:hAnsi="Verdana"/>
          <w:sz w:val="24"/>
          <w:szCs w:val="24"/>
          <w:lang w:val="en-US"/>
        </w:rPr>
        <w:t>,</w:t>
      </w:r>
      <w:r w:rsidRPr="008F7C81">
        <w:rPr>
          <w:rFonts w:ascii="Verdana" w:hAnsi="Verdana"/>
          <w:sz w:val="24"/>
          <w:szCs w:val="24"/>
          <w:lang w:val="en-US"/>
        </w:rPr>
        <w:t xml:space="preserve"> line 10)</w:t>
      </w:r>
      <w:r>
        <w:rPr>
          <w:rFonts w:ascii="Verdana" w:hAnsi="Verdana"/>
          <w:sz w:val="24"/>
          <w:szCs w:val="24"/>
          <w:lang w:val="en-US"/>
        </w:rPr>
        <w:t>;</w:t>
      </w:r>
      <w:r w:rsidRPr="008F7C81">
        <w:rPr>
          <w:rFonts w:ascii="Verdana" w:hAnsi="Verdana"/>
          <w:sz w:val="24"/>
          <w:szCs w:val="24"/>
          <w:lang w:val="en-US"/>
        </w:rPr>
        <w:t xml:space="preserve"> they suggest immortality, glory and peace which are positive </w:t>
      </w:r>
      <w:r>
        <w:rPr>
          <w:rFonts w:ascii="Verdana" w:hAnsi="Verdana"/>
          <w:sz w:val="24"/>
          <w:szCs w:val="24"/>
          <w:lang w:val="en-US"/>
        </w:rPr>
        <w:t>concepts</w:t>
      </w:r>
    </w:p>
    <w:p w:rsidR="009D52EE" w:rsidRPr="008F7C81" w:rsidRDefault="009D52EE" w:rsidP="009D52EE">
      <w:pPr>
        <w:rPr>
          <w:rFonts w:ascii="Verdana" w:hAnsi="Verdana"/>
          <w:sz w:val="24"/>
          <w:szCs w:val="24"/>
          <w:lang w:val="en-US"/>
        </w:rPr>
      </w:pPr>
      <w:r w:rsidRPr="008F7C81">
        <w:rPr>
          <w:rFonts w:ascii="Verdana" w:hAnsi="Verdana"/>
          <w:sz w:val="24"/>
          <w:szCs w:val="24"/>
          <w:lang w:val="en-US"/>
        </w:rPr>
        <w:t xml:space="preserve">5/6. </w:t>
      </w:r>
    </w:p>
    <w:p w:rsidR="009D52EE" w:rsidRDefault="009D52EE" w:rsidP="009D52EE">
      <w:pPr>
        <w:rPr>
          <w:rFonts w:ascii="Verdana" w:hAnsi="Verdana"/>
          <w:sz w:val="24"/>
          <w:szCs w:val="24"/>
          <w:lang w:val="en-US"/>
        </w:rPr>
      </w:pPr>
      <w:r w:rsidRPr="008F7C81">
        <w:rPr>
          <w:rFonts w:ascii="Verdana" w:hAnsi="Verdana"/>
          <w:sz w:val="24"/>
          <w:szCs w:val="24"/>
          <w:lang w:val="en-US"/>
        </w:rPr>
        <w:t xml:space="preserve">The poet uses a </w:t>
      </w:r>
      <w:r w:rsidRPr="00AC3241">
        <w:rPr>
          <w:rFonts w:ascii="Verdana" w:hAnsi="Verdana"/>
          <w:b/>
          <w:sz w:val="24"/>
          <w:szCs w:val="24"/>
          <w:u w:val="single"/>
          <w:lang w:val="en-US"/>
        </w:rPr>
        <w:t>personification</w:t>
      </w:r>
      <w:r w:rsidRPr="008F7C81">
        <w:rPr>
          <w:rFonts w:ascii="Verdana" w:hAnsi="Verdana"/>
          <w:sz w:val="24"/>
          <w:szCs w:val="24"/>
          <w:lang w:val="en-US"/>
        </w:rPr>
        <w:t xml:space="preserve"> when he compares England to a mother who gave him life (bore, line 5) and taught him to be a good person and a brave soldier (line 5). The poet also underlines the beauty of the </w:t>
      </w:r>
      <w:r w:rsidRPr="00AC3241">
        <w:rPr>
          <w:rFonts w:ascii="Verdana" w:hAnsi="Verdana"/>
          <w:b/>
          <w:sz w:val="24"/>
          <w:szCs w:val="24"/>
          <w:lang w:val="en-US"/>
        </w:rPr>
        <w:t>English landscape</w:t>
      </w:r>
      <w:r w:rsidRPr="008F7C81">
        <w:rPr>
          <w:rFonts w:ascii="Verdana" w:hAnsi="Verdana"/>
          <w:sz w:val="24"/>
          <w:szCs w:val="24"/>
          <w:lang w:val="en-US"/>
        </w:rPr>
        <w:t xml:space="preserve"> (flowers, l. 6, rivers and sun, l. 8) and the joy, friendliness and gentleness of the </w:t>
      </w:r>
      <w:r w:rsidRPr="00AC3241">
        <w:rPr>
          <w:rFonts w:ascii="Verdana" w:hAnsi="Verdana"/>
          <w:b/>
          <w:sz w:val="24"/>
          <w:szCs w:val="24"/>
          <w:lang w:val="en-US"/>
        </w:rPr>
        <w:t>English people</w:t>
      </w:r>
      <w:r w:rsidRPr="008F7C81">
        <w:rPr>
          <w:rFonts w:ascii="Verdana" w:hAnsi="Verdana"/>
          <w:sz w:val="24"/>
          <w:szCs w:val="24"/>
          <w:lang w:val="en-US"/>
        </w:rPr>
        <w:t xml:space="preserve"> (l. 1</w:t>
      </w:r>
      <w:r>
        <w:rPr>
          <w:rFonts w:ascii="Verdana" w:hAnsi="Verdana"/>
          <w:sz w:val="24"/>
          <w:szCs w:val="24"/>
          <w:lang w:val="en-US"/>
        </w:rPr>
        <w:t>2-</w:t>
      </w:r>
      <w:r w:rsidRPr="008F7C81">
        <w:rPr>
          <w:rFonts w:ascii="Verdana" w:hAnsi="Verdana"/>
          <w:sz w:val="24"/>
          <w:szCs w:val="24"/>
          <w:lang w:val="en-US"/>
        </w:rPr>
        <w:t>14)</w:t>
      </w:r>
    </w:p>
    <w:p w:rsidR="009D52EE" w:rsidRPr="008F7C81" w:rsidRDefault="009D52EE" w:rsidP="009D52EE">
      <w:pPr>
        <w:rPr>
          <w:rFonts w:ascii="Verdana" w:hAnsi="Verdana"/>
          <w:sz w:val="24"/>
          <w:szCs w:val="24"/>
          <w:lang w:val="en-US"/>
        </w:rPr>
      </w:pPr>
      <w:r>
        <w:rPr>
          <w:rFonts w:ascii="Verdana" w:hAnsi="Verdana"/>
          <w:sz w:val="24"/>
          <w:szCs w:val="24"/>
          <w:lang w:val="en-US"/>
        </w:rPr>
        <w:t>England and English are repeated 6 times to underline the poet's love for his country</w:t>
      </w:r>
    </w:p>
    <w:p w:rsidR="009D52EE" w:rsidRPr="008F7C81" w:rsidRDefault="009D52EE" w:rsidP="009D52EE">
      <w:pPr>
        <w:rPr>
          <w:rFonts w:ascii="Verdana" w:hAnsi="Verdana"/>
          <w:sz w:val="24"/>
          <w:szCs w:val="24"/>
          <w:lang w:val="en-US"/>
        </w:rPr>
      </w:pPr>
      <w:r w:rsidRPr="008F7C81">
        <w:rPr>
          <w:rFonts w:ascii="Verdana" w:hAnsi="Verdana"/>
          <w:sz w:val="24"/>
          <w:szCs w:val="24"/>
          <w:lang w:val="en-US"/>
        </w:rPr>
        <w:t>7.</w:t>
      </w:r>
    </w:p>
    <w:p w:rsidR="009D52EE" w:rsidRDefault="009D52EE" w:rsidP="009D52EE">
      <w:pPr>
        <w:rPr>
          <w:rFonts w:ascii="Verdana" w:hAnsi="Verdana"/>
          <w:sz w:val="24"/>
          <w:szCs w:val="24"/>
          <w:lang w:val="en-US"/>
        </w:rPr>
      </w:pPr>
      <w:r w:rsidRPr="008F7C81">
        <w:rPr>
          <w:rFonts w:ascii="Verdana" w:hAnsi="Verdana"/>
          <w:sz w:val="24"/>
          <w:szCs w:val="24"/>
          <w:lang w:val="en-US"/>
        </w:rPr>
        <w:t xml:space="preserve">The </w:t>
      </w:r>
      <w:r w:rsidRPr="001A5A18">
        <w:rPr>
          <w:rFonts w:ascii="Verdana" w:hAnsi="Verdana"/>
          <w:b/>
          <w:sz w:val="24"/>
          <w:szCs w:val="24"/>
          <w:lang w:val="en-US"/>
        </w:rPr>
        <w:t>tone</w:t>
      </w:r>
      <w:r w:rsidRPr="008F7C81">
        <w:rPr>
          <w:rFonts w:ascii="Verdana" w:hAnsi="Verdana"/>
          <w:sz w:val="24"/>
          <w:szCs w:val="24"/>
          <w:lang w:val="en-US"/>
        </w:rPr>
        <w:t xml:space="preserve"> is patriotic and sentimental. It gives a positive and idealized representation of the war</w:t>
      </w:r>
      <w:r>
        <w:rPr>
          <w:rFonts w:ascii="Verdana" w:hAnsi="Verdana"/>
          <w:sz w:val="24"/>
          <w:szCs w:val="24"/>
          <w:lang w:val="en-US"/>
        </w:rPr>
        <w:t xml:space="preserve"> that offers to a soldier the opportunity to prove his patriotism and courage and to become immortal. In fact, d</w:t>
      </w:r>
      <w:r w:rsidRPr="008F7C81">
        <w:rPr>
          <w:rFonts w:ascii="Verdana" w:hAnsi="Verdana"/>
          <w:sz w:val="24"/>
          <w:szCs w:val="24"/>
          <w:lang w:val="en-US"/>
        </w:rPr>
        <w:t xml:space="preserve">eath in battle is not seen as a tragic experience, but </w:t>
      </w:r>
      <w:r>
        <w:rPr>
          <w:rFonts w:ascii="Verdana" w:hAnsi="Verdana"/>
          <w:sz w:val="24"/>
          <w:szCs w:val="24"/>
          <w:lang w:val="en-US"/>
        </w:rPr>
        <w:t xml:space="preserve">it is </w:t>
      </w:r>
      <w:r w:rsidRPr="008F7C81">
        <w:rPr>
          <w:rFonts w:ascii="Verdana" w:hAnsi="Verdana"/>
          <w:sz w:val="24"/>
          <w:szCs w:val="24"/>
          <w:lang w:val="en-US"/>
        </w:rPr>
        <w:t xml:space="preserve">a noble </w:t>
      </w:r>
      <w:r>
        <w:rPr>
          <w:rFonts w:ascii="Verdana" w:hAnsi="Verdana"/>
          <w:sz w:val="24"/>
          <w:szCs w:val="24"/>
          <w:lang w:val="en-US"/>
        </w:rPr>
        <w:t xml:space="preserve">act that will make the soldier immortal because his heroism will remain and he will be remembered even </w:t>
      </w:r>
      <w:r w:rsidRPr="008F7C81">
        <w:rPr>
          <w:rFonts w:ascii="Verdana" w:hAnsi="Verdana"/>
          <w:sz w:val="24"/>
          <w:szCs w:val="24"/>
          <w:lang w:val="en-US"/>
        </w:rPr>
        <w:t xml:space="preserve">after </w:t>
      </w:r>
      <w:r>
        <w:rPr>
          <w:rFonts w:ascii="Verdana" w:hAnsi="Verdana"/>
          <w:sz w:val="24"/>
          <w:szCs w:val="24"/>
          <w:lang w:val="en-US"/>
        </w:rPr>
        <w:t xml:space="preserve">his </w:t>
      </w:r>
      <w:r w:rsidRPr="008F7C81">
        <w:rPr>
          <w:rFonts w:ascii="Verdana" w:hAnsi="Verdana"/>
          <w:sz w:val="24"/>
          <w:szCs w:val="24"/>
          <w:lang w:val="en-US"/>
        </w:rPr>
        <w:t>death</w:t>
      </w:r>
      <w:r>
        <w:rPr>
          <w:rFonts w:ascii="Verdana" w:hAnsi="Verdana"/>
          <w:sz w:val="24"/>
          <w:szCs w:val="24"/>
          <w:lang w:val="en-US"/>
        </w:rPr>
        <w:t xml:space="preserve">. </w:t>
      </w:r>
    </w:p>
    <w:p w:rsidR="009D52EE" w:rsidRDefault="009D52EE" w:rsidP="009D52EE">
      <w:pPr>
        <w:rPr>
          <w:rFonts w:ascii="Verdana" w:hAnsi="Verdana"/>
          <w:sz w:val="24"/>
          <w:szCs w:val="24"/>
          <w:lang w:val="en-US"/>
        </w:rPr>
      </w:pPr>
    </w:p>
    <w:p w:rsidR="009D52EE" w:rsidRDefault="009D52EE" w:rsidP="009D52EE">
      <w:pPr>
        <w:rPr>
          <w:rFonts w:ascii="Verdana" w:hAnsi="Verdana"/>
          <w:sz w:val="24"/>
          <w:szCs w:val="24"/>
          <w:lang w:val="en-US"/>
        </w:rPr>
      </w:pPr>
    </w:p>
    <w:p w:rsidR="009D52EE" w:rsidRDefault="009D52EE" w:rsidP="009D52EE">
      <w:pPr>
        <w:rPr>
          <w:rFonts w:ascii="Verdana" w:hAnsi="Verdana"/>
          <w:sz w:val="24"/>
          <w:szCs w:val="24"/>
          <w:lang w:val="en-US"/>
        </w:rPr>
      </w:pPr>
    </w:p>
    <w:p w:rsidR="009D52EE" w:rsidRDefault="009D52EE" w:rsidP="009D52EE">
      <w:pPr>
        <w:rPr>
          <w:rFonts w:ascii="Verdana" w:hAnsi="Verdana"/>
          <w:sz w:val="24"/>
          <w:szCs w:val="24"/>
          <w:lang w:val="en-US"/>
        </w:rPr>
      </w:pPr>
    </w:p>
    <w:p w:rsidR="009D52EE" w:rsidRDefault="009D52EE" w:rsidP="009D52EE">
      <w:pPr>
        <w:rPr>
          <w:rFonts w:ascii="Verdana" w:hAnsi="Verdana"/>
          <w:sz w:val="24"/>
          <w:szCs w:val="24"/>
          <w:lang w:val="en-US"/>
        </w:rPr>
      </w:pPr>
    </w:p>
    <w:p w:rsidR="009D52EE" w:rsidRDefault="009D52EE" w:rsidP="009D52EE">
      <w:pPr>
        <w:rPr>
          <w:rFonts w:ascii="Verdana" w:hAnsi="Verdana"/>
          <w:sz w:val="24"/>
          <w:szCs w:val="24"/>
          <w:lang w:val="en-US"/>
        </w:rPr>
      </w:pPr>
    </w:p>
    <w:p w:rsidR="009D52EE" w:rsidRDefault="009D52EE" w:rsidP="009D52EE">
      <w:pPr>
        <w:rPr>
          <w:rFonts w:ascii="Verdana" w:hAnsi="Verdana"/>
          <w:sz w:val="24"/>
          <w:szCs w:val="24"/>
          <w:lang w:val="en-US"/>
        </w:rPr>
      </w:pPr>
    </w:p>
    <w:p w:rsidR="009D52EE" w:rsidRDefault="009D52EE" w:rsidP="009D52EE">
      <w:pPr>
        <w:rPr>
          <w:rFonts w:ascii="Verdana" w:hAnsi="Verdana"/>
          <w:sz w:val="24"/>
          <w:szCs w:val="24"/>
          <w:lang w:val="en-US"/>
        </w:rPr>
      </w:pPr>
    </w:p>
    <w:p w:rsidR="009D52EE" w:rsidRDefault="009D52EE" w:rsidP="009D52EE">
      <w:pPr>
        <w:rPr>
          <w:rFonts w:ascii="Verdana" w:hAnsi="Verdana"/>
          <w:sz w:val="24"/>
          <w:szCs w:val="24"/>
          <w:lang w:val="en-US"/>
        </w:rPr>
      </w:pPr>
    </w:p>
    <w:p w:rsidR="009D52EE" w:rsidRDefault="009D52EE" w:rsidP="009D52EE">
      <w:pPr>
        <w:rPr>
          <w:rFonts w:ascii="Verdana" w:hAnsi="Verdana"/>
          <w:sz w:val="24"/>
          <w:szCs w:val="24"/>
          <w:lang w:val="en-US"/>
        </w:rPr>
      </w:pPr>
    </w:p>
    <w:p w:rsidR="009D52EE" w:rsidRDefault="009D52EE" w:rsidP="009D52EE">
      <w:pPr>
        <w:rPr>
          <w:rFonts w:ascii="Verdana" w:hAnsi="Verdana"/>
          <w:sz w:val="24"/>
          <w:szCs w:val="24"/>
          <w:lang w:val="en-US"/>
        </w:rPr>
      </w:pPr>
    </w:p>
    <w:p w:rsidR="009D52EE" w:rsidRDefault="009D52EE" w:rsidP="009D52EE">
      <w:pPr>
        <w:rPr>
          <w:rFonts w:ascii="Verdana" w:hAnsi="Verdana"/>
          <w:sz w:val="24"/>
          <w:szCs w:val="24"/>
          <w:lang w:val="en-US"/>
        </w:rPr>
      </w:pPr>
    </w:p>
    <w:p w:rsidR="009D52EE" w:rsidRDefault="009D52EE" w:rsidP="009D52EE">
      <w:pPr>
        <w:rPr>
          <w:rFonts w:ascii="Verdana" w:hAnsi="Verdana"/>
          <w:sz w:val="24"/>
          <w:szCs w:val="24"/>
          <w:lang w:val="en-US"/>
        </w:rPr>
      </w:pPr>
    </w:p>
    <w:p w:rsidR="009423ED" w:rsidRPr="00376C02" w:rsidRDefault="00F05E8B" w:rsidP="00376C02">
      <w:pPr>
        <w:jc w:val="center"/>
        <w:rPr>
          <w:rFonts w:ascii="Verdana" w:hAnsi="Verdana"/>
          <w:b/>
          <w:lang w:val="en-US"/>
        </w:rPr>
      </w:pPr>
      <w:r w:rsidRPr="00376C02">
        <w:rPr>
          <w:rFonts w:ascii="Verdana" w:hAnsi="Verdana"/>
          <w:b/>
          <w:lang w:val="en-US"/>
        </w:rPr>
        <w:lastRenderedPageBreak/>
        <w:t>COMMENT TO DULCE ET DECORUM EST</w:t>
      </w:r>
    </w:p>
    <w:p w:rsidR="00A44082" w:rsidRPr="00376C02" w:rsidRDefault="00A44082">
      <w:pPr>
        <w:rPr>
          <w:rFonts w:ascii="Verdana" w:hAnsi="Verdana"/>
          <w:lang w:val="en-US"/>
        </w:rPr>
      </w:pPr>
      <w:r w:rsidRPr="00376C02">
        <w:rPr>
          <w:rFonts w:ascii="Verdana" w:hAnsi="Verdana"/>
          <w:lang w:val="en-US"/>
        </w:rPr>
        <w:t>EX. 2</w:t>
      </w:r>
    </w:p>
    <w:p w:rsidR="00F05E8B" w:rsidRPr="00376C02" w:rsidRDefault="00F05E8B" w:rsidP="00F05E8B">
      <w:pPr>
        <w:pStyle w:val="Paragrafoelenco"/>
        <w:numPr>
          <w:ilvl w:val="0"/>
          <w:numId w:val="1"/>
        </w:numPr>
        <w:rPr>
          <w:rFonts w:ascii="Verdana" w:hAnsi="Verdana"/>
          <w:lang w:val="en-US"/>
        </w:rPr>
      </w:pPr>
      <w:r w:rsidRPr="00376C02">
        <w:rPr>
          <w:rFonts w:ascii="Verdana" w:hAnsi="Verdana"/>
          <w:lang w:val="en-US"/>
        </w:rPr>
        <w:t xml:space="preserve">In the </w:t>
      </w:r>
      <w:r w:rsidRPr="005242F0">
        <w:rPr>
          <w:rFonts w:ascii="Verdana" w:hAnsi="Verdana"/>
          <w:u w:val="single"/>
          <w:lang w:val="en-US"/>
        </w:rPr>
        <w:t>first stanza</w:t>
      </w:r>
      <w:r w:rsidRPr="00376C02">
        <w:rPr>
          <w:rFonts w:ascii="Verdana" w:hAnsi="Verdana"/>
          <w:lang w:val="en-US"/>
        </w:rPr>
        <w:t xml:space="preserve"> the soldiers are retreating from the </w:t>
      </w:r>
      <w:proofErr w:type="gramStart"/>
      <w:r w:rsidRPr="00376C02">
        <w:rPr>
          <w:rFonts w:ascii="Verdana" w:hAnsi="Verdana"/>
          <w:lang w:val="en-US"/>
        </w:rPr>
        <w:t>front line</w:t>
      </w:r>
      <w:proofErr w:type="gramEnd"/>
      <w:r w:rsidRPr="00376C02">
        <w:rPr>
          <w:rFonts w:ascii="Verdana" w:hAnsi="Verdana"/>
          <w:lang w:val="en-US"/>
        </w:rPr>
        <w:t xml:space="preserve"> trench to the trenches behind where they could rest. The poe</w:t>
      </w:r>
      <w:r w:rsidR="001A5974">
        <w:rPr>
          <w:rFonts w:ascii="Verdana" w:hAnsi="Verdana"/>
          <w:lang w:val="en-US"/>
        </w:rPr>
        <w:t>t</w:t>
      </w:r>
      <w:bookmarkStart w:id="0" w:name="_GoBack"/>
      <w:bookmarkEnd w:id="0"/>
      <w:r w:rsidRPr="00376C02">
        <w:rPr>
          <w:rFonts w:ascii="Verdana" w:hAnsi="Verdana"/>
          <w:lang w:val="en-US"/>
        </w:rPr>
        <w:t xml:space="preserve"> uses the pronoun “we” because he is one of these soldiers</w:t>
      </w:r>
    </w:p>
    <w:p w:rsidR="00F05E8B" w:rsidRPr="00376C02" w:rsidRDefault="00A44082" w:rsidP="00F05E8B">
      <w:pPr>
        <w:pStyle w:val="Paragrafoelenco"/>
        <w:numPr>
          <w:ilvl w:val="0"/>
          <w:numId w:val="1"/>
        </w:numPr>
        <w:rPr>
          <w:rFonts w:ascii="Verdana" w:hAnsi="Verdana"/>
          <w:lang w:val="en-US"/>
        </w:rPr>
      </w:pPr>
      <w:r w:rsidRPr="00376C02">
        <w:rPr>
          <w:rFonts w:ascii="Verdana" w:hAnsi="Verdana"/>
          <w:lang w:val="en-US"/>
        </w:rPr>
        <w:t xml:space="preserve">In the </w:t>
      </w:r>
      <w:r w:rsidRPr="005242F0">
        <w:rPr>
          <w:rFonts w:ascii="Verdana" w:hAnsi="Verdana"/>
          <w:u w:val="single"/>
          <w:lang w:val="en-US"/>
        </w:rPr>
        <w:t>second stanza</w:t>
      </w:r>
      <w:r w:rsidRPr="00376C02">
        <w:rPr>
          <w:rFonts w:ascii="Verdana" w:hAnsi="Verdana"/>
          <w:lang w:val="en-US"/>
        </w:rPr>
        <w:t xml:space="preserve"> the gas comes, the soldier</w:t>
      </w:r>
      <w:r w:rsidR="00545A71">
        <w:rPr>
          <w:rFonts w:ascii="Verdana" w:hAnsi="Verdana"/>
          <w:lang w:val="en-US"/>
        </w:rPr>
        <w:t>s</w:t>
      </w:r>
      <w:r w:rsidRPr="00376C02">
        <w:rPr>
          <w:rFonts w:ascii="Verdana" w:hAnsi="Verdana"/>
          <w:lang w:val="en-US"/>
        </w:rPr>
        <w:t xml:space="preserve"> must wear the masks as quickly as possible, but one soldier can’t wear the mask </w:t>
      </w:r>
      <w:r w:rsidR="000D5002" w:rsidRPr="00376C02">
        <w:rPr>
          <w:rFonts w:ascii="Verdana" w:hAnsi="Verdana"/>
          <w:lang w:val="en-US"/>
        </w:rPr>
        <w:t xml:space="preserve">in time </w:t>
      </w:r>
      <w:r w:rsidRPr="00376C02">
        <w:rPr>
          <w:rFonts w:ascii="Verdana" w:hAnsi="Verdana"/>
          <w:lang w:val="en-US"/>
        </w:rPr>
        <w:t xml:space="preserve">and so he dies in front of the others who can’t help him. They can only see him while he is dying. The poet uses the pronoun “I” to say that he will see this scene </w:t>
      </w:r>
      <w:r w:rsidR="000D5002" w:rsidRPr="00376C02">
        <w:rPr>
          <w:rFonts w:ascii="Verdana" w:hAnsi="Verdana"/>
          <w:lang w:val="en-US"/>
        </w:rPr>
        <w:t>for ever</w:t>
      </w:r>
      <w:r w:rsidRPr="00376C02">
        <w:rPr>
          <w:rFonts w:ascii="Verdana" w:hAnsi="Verdana"/>
          <w:lang w:val="en-US"/>
        </w:rPr>
        <w:t xml:space="preserve"> in his nightmares</w:t>
      </w:r>
    </w:p>
    <w:p w:rsidR="00A44082" w:rsidRPr="00376C02" w:rsidRDefault="00A44082" w:rsidP="00F05E8B">
      <w:pPr>
        <w:pStyle w:val="Paragrafoelenco"/>
        <w:numPr>
          <w:ilvl w:val="0"/>
          <w:numId w:val="1"/>
        </w:numPr>
        <w:rPr>
          <w:rFonts w:ascii="Verdana" w:hAnsi="Verdana"/>
          <w:lang w:val="en-US"/>
        </w:rPr>
      </w:pPr>
      <w:r w:rsidRPr="00376C02">
        <w:rPr>
          <w:rFonts w:ascii="Verdana" w:hAnsi="Verdana"/>
          <w:lang w:val="en-US"/>
        </w:rPr>
        <w:t xml:space="preserve">In the </w:t>
      </w:r>
      <w:r w:rsidRPr="005242F0">
        <w:rPr>
          <w:rFonts w:ascii="Verdana" w:hAnsi="Verdana"/>
          <w:u w:val="single"/>
          <w:lang w:val="en-US"/>
        </w:rPr>
        <w:t>third stanza</w:t>
      </w:r>
      <w:r w:rsidRPr="00376C02">
        <w:rPr>
          <w:rFonts w:ascii="Verdana" w:hAnsi="Verdana"/>
          <w:lang w:val="en-US"/>
        </w:rPr>
        <w:t xml:space="preserve"> the poet describes the dead soldier using horrible image</w:t>
      </w:r>
      <w:r w:rsidR="00545A71">
        <w:rPr>
          <w:rFonts w:ascii="Verdana" w:hAnsi="Verdana"/>
          <w:lang w:val="en-US"/>
        </w:rPr>
        <w:t>s</w:t>
      </w:r>
      <w:r w:rsidRPr="00376C02">
        <w:rPr>
          <w:rFonts w:ascii="Verdana" w:hAnsi="Verdana"/>
          <w:lang w:val="en-US"/>
        </w:rPr>
        <w:t xml:space="preserve"> and then he speaks to a reader</w:t>
      </w:r>
      <w:r w:rsidR="000D5002" w:rsidRPr="00376C02">
        <w:rPr>
          <w:rFonts w:ascii="Verdana" w:hAnsi="Verdana"/>
          <w:lang w:val="en-US"/>
        </w:rPr>
        <w:t>. This reader is</w:t>
      </w:r>
      <w:r w:rsidRPr="00376C02">
        <w:rPr>
          <w:rFonts w:ascii="Verdana" w:hAnsi="Verdana"/>
          <w:lang w:val="en-US"/>
        </w:rPr>
        <w:t xml:space="preserve"> someone who has a positive and idealized idea of the war, who still believes in the </w:t>
      </w:r>
      <w:r w:rsidR="00545A71">
        <w:rPr>
          <w:rFonts w:ascii="Verdana" w:hAnsi="Verdana"/>
          <w:lang w:val="en-US"/>
        </w:rPr>
        <w:t>“</w:t>
      </w:r>
      <w:r w:rsidRPr="00376C02">
        <w:rPr>
          <w:rFonts w:ascii="Verdana" w:hAnsi="Verdana"/>
          <w:lang w:val="en-US"/>
        </w:rPr>
        <w:t>old lie</w:t>
      </w:r>
      <w:r w:rsidR="00545A71">
        <w:rPr>
          <w:rFonts w:ascii="Verdana" w:hAnsi="Verdana"/>
          <w:lang w:val="en-US"/>
        </w:rPr>
        <w:t>” that gives the title to the poem,</w:t>
      </w:r>
      <w:r w:rsidRPr="00376C02">
        <w:rPr>
          <w:rFonts w:ascii="Verdana" w:hAnsi="Verdana"/>
          <w:lang w:val="en-US"/>
        </w:rPr>
        <w:t xml:space="preserve"> that is “It is sweet and honorable to die for your country”. He says that if this reader could see these scenes, he would understand th</w:t>
      </w:r>
      <w:r w:rsidR="000D5002" w:rsidRPr="00376C02">
        <w:rPr>
          <w:rFonts w:ascii="Verdana" w:hAnsi="Verdana"/>
          <w:lang w:val="en-US"/>
        </w:rPr>
        <w:t>e reality of the war and he would stop believing in this lie</w:t>
      </w:r>
    </w:p>
    <w:p w:rsidR="00A44082" w:rsidRPr="00376C02" w:rsidRDefault="00A44082" w:rsidP="00A44082">
      <w:pPr>
        <w:rPr>
          <w:rFonts w:ascii="Verdana" w:hAnsi="Verdana"/>
          <w:lang w:val="en-US"/>
        </w:rPr>
      </w:pPr>
      <w:r w:rsidRPr="00376C02">
        <w:rPr>
          <w:rFonts w:ascii="Verdana" w:hAnsi="Verdana"/>
          <w:lang w:val="en-US"/>
        </w:rPr>
        <w:t>EX. 4</w:t>
      </w:r>
    </w:p>
    <w:p w:rsidR="00016E6C" w:rsidRPr="00376C02" w:rsidRDefault="00A44082" w:rsidP="00A44082">
      <w:pPr>
        <w:rPr>
          <w:rFonts w:ascii="Verdana" w:hAnsi="Verdana"/>
          <w:lang w:val="en-US"/>
        </w:rPr>
      </w:pPr>
      <w:r w:rsidRPr="00376C02">
        <w:rPr>
          <w:rFonts w:ascii="Verdana" w:hAnsi="Verdana"/>
          <w:lang w:val="en-US"/>
        </w:rPr>
        <w:t xml:space="preserve">Owen uses many </w:t>
      </w:r>
      <w:r w:rsidRPr="005242F0">
        <w:rPr>
          <w:rFonts w:ascii="Verdana" w:hAnsi="Verdana"/>
          <w:b/>
          <w:lang w:val="en-US"/>
        </w:rPr>
        <w:t>alliterations</w:t>
      </w:r>
      <w:r w:rsidRPr="00376C02">
        <w:rPr>
          <w:rFonts w:ascii="Verdana" w:hAnsi="Verdana"/>
          <w:lang w:val="en-US"/>
        </w:rPr>
        <w:t xml:space="preserve"> (for ex. “b” in line 1</w:t>
      </w:r>
      <w:r w:rsidR="00016E6C" w:rsidRPr="00376C02">
        <w:rPr>
          <w:rFonts w:ascii="Verdana" w:hAnsi="Verdana"/>
          <w:lang w:val="en-US"/>
        </w:rPr>
        <w:t>, “</w:t>
      </w:r>
      <w:proofErr w:type="spellStart"/>
      <w:r w:rsidR="00016E6C" w:rsidRPr="00376C02">
        <w:rPr>
          <w:rFonts w:ascii="Verdana" w:hAnsi="Verdana"/>
          <w:lang w:val="en-US"/>
        </w:rPr>
        <w:t>kn</w:t>
      </w:r>
      <w:proofErr w:type="spellEnd"/>
      <w:r w:rsidR="00016E6C" w:rsidRPr="00376C02">
        <w:rPr>
          <w:rFonts w:ascii="Verdana" w:hAnsi="Verdana"/>
          <w:lang w:val="en-US"/>
        </w:rPr>
        <w:t xml:space="preserve">” in line 2 and “d” in line 7; he also uses </w:t>
      </w:r>
      <w:proofErr w:type="spellStart"/>
      <w:r w:rsidR="00016E6C" w:rsidRPr="005242F0">
        <w:rPr>
          <w:rFonts w:ascii="Verdana" w:hAnsi="Verdana"/>
          <w:b/>
          <w:lang w:val="en-US"/>
        </w:rPr>
        <w:t>onomatoepias</w:t>
      </w:r>
      <w:proofErr w:type="spellEnd"/>
      <w:r w:rsidR="00016E6C" w:rsidRPr="00376C02">
        <w:rPr>
          <w:rFonts w:ascii="Verdana" w:hAnsi="Verdana"/>
          <w:lang w:val="en-US"/>
        </w:rPr>
        <w:t xml:space="preserve"> in line 16 (“choking” that reproduces the noise made by the soldier who is dying) and in line 22 (</w:t>
      </w:r>
      <w:r w:rsidR="00D61335" w:rsidRPr="00376C02">
        <w:rPr>
          <w:rFonts w:ascii="Verdana" w:hAnsi="Verdana"/>
          <w:lang w:val="en-US"/>
        </w:rPr>
        <w:t>“</w:t>
      </w:r>
      <w:r w:rsidR="00016E6C" w:rsidRPr="00376C02">
        <w:rPr>
          <w:rFonts w:ascii="Verdana" w:hAnsi="Verdana"/>
          <w:lang w:val="en-US"/>
        </w:rPr>
        <w:t>gurgling</w:t>
      </w:r>
      <w:r w:rsidR="00D61335" w:rsidRPr="00376C02">
        <w:rPr>
          <w:rFonts w:ascii="Verdana" w:hAnsi="Verdana"/>
          <w:lang w:val="en-US"/>
        </w:rPr>
        <w:t>”</w:t>
      </w:r>
      <w:r w:rsidR="00016E6C" w:rsidRPr="00376C02">
        <w:rPr>
          <w:rFonts w:ascii="Verdana" w:hAnsi="Verdana"/>
          <w:lang w:val="en-US"/>
        </w:rPr>
        <w:t xml:space="preserve"> </w:t>
      </w:r>
      <w:r w:rsidR="00D61335" w:rsidRPr="00376C02">
        <w:rPr>
          <w:rFonts w:ascii="Verdana" w:hAnsi="Verdana"/>
          <w:lang w:val="en-US"/>
        </w:rPr>
        <w:t xml:space="preserve">that </w:t>
      </w:r>
      <w:r w:rsidR="00016E6C" w:rsidRPr="00376C02">
        <w:rPr>
          <w:rFonts w:ascii="Verdana" w:hAnsi="Verdana"/>
          <w:lang w:val="en-US"/>
        </w:rPr>
        <w:t xml:space="preserve">reproduces the sound of the blood which comes out </w:t>
      </w:r>
      <w:r w:rsidR="00D61335" w:rsidRPr="00376C02">
        <w:rPr>
          <w:rFonts w:ascii="Verdana" w:hAnsi="Verdana"/>
          <w:lang w:val="en-US"/>
        </w:rPr>
        <w:t>of</w:t>
      </w:r>
      <w:r w:rsidR="00016E6C" w:rsidRPr="00376C02">
        <w:rPr>
          <w:rFonts w:ascii="Verdana" w:hAnsi="Verdana"/>
          <w:lang w:val="en-US"/>
        </w:rPr>
        <w:t xml:space="preserve"> the </w:t>
      </w:r>
      <w:r w:rsidR="000F38EF">
        <w:rPr>
          <w:rFonts w:ascii="Verdana" w:hAnsi="Verdana"/>
          <w:lang w:val="en-US"/>
        </w:rPr>
        <w:t xml:space="preserve">dead </w:t>
      </w:r>
      <w:r w:rsidR="00016E6C" w:rsidRPr="00376C02">
        <w:rPr>
          <w:rFonts w:ascii="Verdana" w:hAnsi="Verdana"/>
          <w:lang w:val="en-US"/>
        </w:rPr>
        <w:t>body).</w:t>
      </w:r>
    </w:p>
    <w:p w:rsidR="00016E6C" w:rsidRPr="00376C02" w:rsidRDefault="00016E6C" w:rsidP="00A44082">
      <w:pPr>
        <w:rPr>
          <w:rFonts w:ascii="Verdana" w:hAnsi="Verdana"/>
          <w:lang w:val="en-US"/>
        </w:rPr>
      </w:pPr>
      <w:r w:rsidRPr="00376C02">
        <w:rPr>
          <w:rFonts w:ascii="Verdana" w:hAnsi="Verdana"/>
          <w:lang w:val="en-US"/>
        </w:rPr>
        <w:t>EX. 6</w:t>
      </w:r>
    </w:p>
    <w:p w:rsidR="00016E6C" w:rsidRPr="00376C02" w:rsidRDefault="00016E6C" w:rsidP="00A44082">
      <w:pPr>
        <w:rPr>
          <w:rFonts w:ascii="Verdana" w:hAnsi="Verdana"/>
          <w:lang w:val="en-US"/>
        </w:rPr>
      </w:pPr>
      <w:r w:rsidRPr="00376C02">
        <w:rPr>
          <w:rFonts w:ascii="Verdana" w:hAnsi="Verdana"/>
          <w:lang w:val="en-US"/>
        </w:rPr>
        <w:t xml:space="preserve">In the first stanza, </w:t>
      </w:r>
      <w:r w:rsidR="00D61335" w:rsidRPr="00376C02">
        <w:rPr>
          <w:rFonts w:ascii="Verdana" w:hAnsi="Verdana"/>
          <w:lang w:val="en-US"/>
        </w:rPr>
        <w:t xml:space="preserve">the </w:t>
      </w:r>
      <w:r w:rsidR="00D61335" w:rsidRPr="005242F0">
        <w:rPr>
          <w:rFonts w:ascii="Verdana" w:hAnsi="Verdana"/>
          <w:b/>
          <w:lang w:val="en-US"/>
        </w:rPr>
        <w:t>verbs</w:t>
      </w:r>
      <w:r w:rsidR="00D61335" w:rsidRPr="00376C02">
        <w:rPr>
          <w:rFonts w:ascii="Verdana" w:hAnsi="Verdana"/>
          <w:lang w:val="en-US"/>
        </w:rPr>
        <w:t xml:space="preserve"> </w:t>
      </w:r>
      <w:r w:rsidR="000F38EF">
        <w:rPr>
          <w:rFonts w:ascii="Verdana" w:hAnsi="Verdana"/>
          <w:lang w:val="en-US"/>
        </w:rPr>
        <w:t xml:space="preserve">suggest </w:t>
      </w:r>
      <w:r w:rsidRPr="00376C02">
        <w:rPr>
          <w:rFonts w:ascii="Verdana" w:hAnsi="Verdana"/>
          <w:lang w:val="en-US"/>
        </w:rPr>
        <w:t xml:space="preserve">that the soldiers move slowly and badly. </w:t>
      </w:r>
    </w:p>
    <w:p w:rsidR="00016E6C" w:rsidRPr="00376C02" w:rsidRDefault="00016E6C" w:rsidP="00A44082">
      <w:pPr>
        <w:rPr>
          <w:rFonts w:ascii="Verdana" w:hAnsi="Verdana"/>
          <w:lang w:val="en-US"/>
        </w:rPr>
      </w:pPr>
      <w:r w:rsidRPr="00376C02">
        <w:rPr>
          <w:rFonts w:ascii="Verdana" w:hAnsi="Verdana"/>
          <w:lang w:val="en-US"/>
        </w:rPr>
        <w:t xml:space="preserve">In the second stanza the </w:t>
      </w:r>
      <w:r w:rsidRPr="005242F0">
        <w:rPr>
          <w:rFonts w:ascii="Verdana" w:hAnsi="Verdana"/>
          <w:b/>
          <w:lang w:val="en-US"/>
        </w:rPr>
        <w:t>verbs</w:t>
      </w:r>
      <w:r w:rsidRPr="00376C02">
        <w:rPr>
          <w:rFonts w:ascii="Verdana" w:hAnsi="Verdana"/>
          <w:lang w:val="en-US"/>
        </w:rPr>
        <w:t xml:space="preserve"> suggest panic and terror because o</w:t>
      </w:r>
      <w:r w:rsidR="00D61335" w:rsidRPr="00376C02">
        <w:rPr>
          <w:rFonts w:ascii="Verdana" w:hAnsi="Verdana"/>
          <w:lang w:val="en-US"/>
        </w:rPr>
        <w:t>f</w:t>
      </w:r>
      <w:r w:rsidRPr="00376C02">
        <w:rPr>
          <w:rFonts w:ascii="Verdana" w:hAnsi="Verdana"/>
          <w:lang w:val="en-US"/>
        </w:rPr>
        <w:t xml:space="preserve"> the gas. </w:t>
      </w:r>
    </w:p>
    <w:p w:rsidR="00016E6C" w:rsidRPr="00376C02" w:rsidRDefault="00016E6C" w:rsidP="00A44082">
      <w:pPr>
        <w:rPr>
          <w:rFonts w:ascii="Verdana" w:hAnsi="Verdana"/>
          <w:lang w:val="en-US"/>
        </w:rPr>
      </w:pPr>
      <w:r w:rsidRPr="00376C02">
        <w:rPr>
          <w:rFonts w:ascii="Verdana" w:hAnsi="Verdana"/>
          <w:lang w:val="en-US"/>
        </w:rPr>
        <w:t>Ex. 7</w:t>
      </w:r>
    </w:p>
    <w:p w:rsidR="00016E6C" w:rsidRPr="00376C02" w:rsidRDefault="00016E6C" w:rsidP="00016E6C">
      <w:pPr>
        <w:rPr>
          <w:rFonts w:ascii="Verdana" w:hAnsi="Verdana"/>
          <w:lang w:val="en-US"/>
        </w:rPr>
      </w:pPr>
      <w:r w:rsidRPr="00376C02">
        <w:rPr>
          <w:rFonts w:ascii="Verdana" w:hAnsi="Verdana"/>
          <w:lang w:val="en-US"/>
        </w:rPr>
        <w:t xml:space="preserve">In the first stanza, Owen uses </w:t>
      </w:r>
      <w:r w:rsidRPr="000F38EF">
        <w:rPr>
          <w:rFonts w:ascii="Verdana" w:hAnsi="Verdana"/>
          <w:b/>
          <w:lang w:val="en-US"/>
        </w:rPr>
        <w:t>metaphors</w:t>
      </w:r>
      <w:r w:rsidRPr="00376C02">
        <w:rPr>
          <w:rFonts w:ascii="Verdana" w:hAnsi="Verdana"/>
          <w:lang w:val="en-US"/>
        </w:rPr>
        <w:t xml:space="preserve"> and </w:t>
      </w:r>
      <w:r w:rsidRPr="000F38EF">
        <w:rPr>
          <w:rFonts w:ascii="Verdana" w:hAnsi="Verdana"/>
          <w:b/>
          <w:lang w:val="en-US"/>
        </w:rPr>
        <w:t>similes</w:t>
      </w:r>
      <w:r w:rsidRPr="00376C02">
        <w:rPr>
          <w:rFonts w:ascii="Verdana" w:hAnsi="Verdana"/>
          <w:lang w:val="en-US"/>
        </w:rPr>
        <w:t xml:space="preserve"> to compare the soldiers to old people (</w:t>
      </w:r>
      <w:proofErr w:type="spellStart"/>
      <w:r w:rsidRPr="00376C02">
        <w:rPr>
          <w:rFonts w:ascii="Verdana" w:hAnsi="Verdana"/>
          <w:lang w:val="en-US"/>
        </w:rPr>
        <w:t>l.1</w:t>
      </w:r>
      <w:proofErr w:type="spellEnd"/>
      <w:r w:rsidRPr="00376C02">
        <w:rPr>
          <w:rFonts w:ascii="Verdana" w:hAnsi="Verdana"/>
          <w:lang w:val="en-US"/>
        </w:rPr>
        <w:t>) and hags (l. 2) and to say that they are very tired and sick (l. 7). This imagery is connected with disease</w:t>
      </w:r>
      <w:r w:rsidR="00D61335" w:rsidRPr="00376C02">
        <w:rPr>
          <w:rFonts w:ascii="Verdana" w:hAnsi="Verdana"/>
          <w:lang w:val="en-US"/>
        </w:rPr>
        <w:t xml:space="preserve">, </w:t>
      </w:r>
      <w:r w:rsidRPr="00376C02">
        <w:rPr>
          <w:rFonts w:ascii="Verdana" w:hAnsi="Verdana"/>
          <w:lang w:val="en-US"/>
        </w:rPr>
        <w:t>suffering</w:t>
      </w:r>
      <w:r w:rsidR="00D61335" w:rsidRPr="00376C02">
        <w:rPr>
          <w:rFonts w:ascii="Verdana" w:hAnsi="Verdana"/>
          <w:lang w:val="en-US"/>
        </w:rPr>
        <w:t xml:space="preserve"> and physical and moral exhaustion</w:t>
      </w:r>
      <w:r w:rsidRPr="00376C02">
        <w:rPr>
          <w:rFonts w:ascii="Verdana" w:hAnsi="Verdana"/>
          <w:lang w:val="en-US"/>
        </w:rPr>
        <w:t>.</w:t>
      </w:r>
    </w:p>
    <w:p w:rsidR="00016E6C" w:rsidRPr="00376C02" w:rsidRDefault="00016E6C" w:rsidP="00016E6C">
      <w:pPr>
        <w:rPr>
          <w:rFonts w:ascii="Verdana" w:hAnsi="Verdana"/>
          <w:lang w:val="en-US"/>
        </w:rPr>
      </w:pPr>
      <w:r w:rsidRPr="00376C02">
        <w:rPr>
          <w:rFonts w:ascii="Verdana" w:hAnsi="Verdana"/>
          <w:lang w:val="en-US"/>
        </w:rPr>
        <w:t xml:space="preserve">In the second </w:t>
      </w:r>
      <w:r w:rsidR="00041205" w:rsidRPr="00376C02">
        <w:rPr>
          <w:rFonts w:ascii="Verdana" w:hAnsi="Verdana"/>
          <w:lang w:val="en-US"/>
        </w:rPr>
        <w:t>and third stanza</w:t>
      </w:r>
      <w:r w:rsidRPr="00376C02">
        <w:rPr>
          <w:rFonts w:ascii="Verdana" w:hAnsi="Verdana"/>
          <w:lang w:val="en-US"/>
        </w:rPr>
        <w:t xml:space="preserve">, the </w:t>
      </w:r>
      <w:r w:rsidRPr="000F38EF">
        <w:rPr>
          <w:rFonts w:ascii="Verdana" w:hAnsi="Verdana"/>
          <w:b/>
          <w:lang w:val="en-US"/>
        </w:rPr>
        <w:t>similes</w:t>
      </w:r>
      <w:r w:rsidRPr="00376C02">
        <w:rPr>
          <w:rFonts w:ascii="Verdana" w:hAnsi="Verdana"/>
          <w:lang w:val="en-US"/>
        </w:rPr>
        <w:t xml:space="preserve"> refer to a strange and supernatural</w:t>
      </w:r>
      <w:r w:rsidR="00041205" w:rsidRPr="00376C02">
        <w:rPr>
          <w:rFonts w:ascii="Verdana" w:hAnsi="Verdana"/>
          <w:lang w:val="en-US"/>
        </w:rPr>
        <w:t xml:space="preserve"> world (l. 12 “man on fire”, l. 14 “green sea”, l. 20</w:t>
      </w:r>
      <w:r w:rsidR="0027333F" w:rsidRPr="00376C02">
        <w:rPr>
          <w:rFonts w:ascii="Verdana" w:hAnsi="Verdana"/>
          <w:lang w:val="en-US"/>
        </w:rPr>
        <w:t>:</w:t>
      </w:r>
      <w:r w:rsidR="00041205" w:rsidRPr="00376C02">
        <w:rPr>
          <w:rFonts w:ascii="Verdana" w:hAnsi="Verdana"/>
          <w:lang w:val="en-US"/>
        </w:rPr>
        <w:t xml:space="preserve"> the dead soldier is compared to a devil). This world is horrible because Owen wants to compare </w:t>
      </w:r>
      <w:r w:rsidR="00F93693" w:rsidRPr="00376C02">
        <w:rPr>
          <w:rFonts w:ascii="Verdana" w:hAnsi="Verdana"/>
          <w:lang w:val="en-US"/>
        </w:rPr>
        <w:t xml:space="preserve">the </w:t>
      </w:r>
      <w:r w:rsidR="00041205" w:rsidRPr="00376C02">
        <w:rPr>
          <w:rFonts w:ascii="Verdana" w:hAnsi="Verdana"/>
          <w:lang w:val="en-US"/>
        </w:rPr>
        <w:t>war to a nightmare or even to hell.</w:t>
      </w:r>
    </w:p>
    <w:p w:rsidR="00A62958" w:rsidRPr="00376C02" w:rsidRDefault="00A62958" w:rsidP="00016E6C">
      <w:pPr>
        <w:rPr>
          <w:rFonts w:ascii="Verdana" w:hAnsi="Verdana"/>
          <w:lang w:val="en-US"/>
        </w:rPr>
      </w:pPr>
      <w:r w:rsidRPr="00376C02">
        <w:rPr>
          <w:rFonts w:ascii="Verdana" w:hAnsi="Verdana"/>
          <w:lang w:val="en-US"/>
        </w:rPr>
        <w:t>Ex. 8</w:t>
      </w:r>
    </w:p>
    <w:p w:rsidR="00A62958" w:rsidRPr="00376C02" w:rsidRDefault="00A62958" w:rsidP="00016E6C">
      <w:pPr>
        <w:rPr>
          <w:rFonts w:ascii="Verdana" w:hAnsi="Verdana"/>
          <w:lang w:val="en-US"/>
        </w:rPr>
      </w:pPr>
      <w:r w:rsidRPr="00376C02">
        <w:rPr>
          <w:rFonts w:ascii="Verdana" w:hAnsi="Verdana"/>
          <w:lang w:val="en-US"/>
        </w:rPr>
        <w:t>This “</w:t>
      </w:r>
      <w:r w:rsidRPr="005242F0">
        <w:rPr>
          <w:rFonts w:ascii="Verdana" w:hAnsi="Verdana"/>
          <w:b/>
          <w:lang w:val="en-US"/>
        </w:rPr>
        <w:t>lie</w:t>
      </w:r>
      <w:r w:rsidRPr="00376C02">
        <w:rPr>
          <w:rFonts w:ascii="Verdana" w:hAnsi="Verdana"/>
          <w:lang w:val="en-US"/>
        </w:rPr>
        <w:t>” is defined “</w:t>
      </w:r>
      <w:r w:rsidRPr="005242F0">
        <w:rPr>
          <w:rFonts w:ascii="Verdana" w:hAnsi="Verdana"/>
          <w:b/>
          <w:lang w:val="en-US"/>
        </w:rPr>
        <w:t>old</w:t>
      </w:r>
      <w:r w:rsidRPr="00376C02">
        <w:rPr>
          <w:rFonts w:ascii="Verdana" w:hAnsi="Verdana"/>
          <w:lang w:val="en-US"/>
        </w:rPr>
        <w:t>” because it has been used many times to hide the reality of the war. Owen blames the politicians</w:t>
      </w:r>
      <w:r w:rsidR="0096621C" w:rsidRPr="00376C02">
        <w:rPr>
          <w:rFonts w:ascii="Verdana" w:hAnsi="Verdana"/>
          <w:lang w:val="en-US"/>
        </w:rPr>
        <w:t xml:space="preserve"> and</w:t>
      </w:r>
      <w:r w:rsidRPr="00376C02">
        <w:rPr>
          <w:rFonts w:ascii="Verdana" w:hAnsi="Verdana"/>
          <w:lang w:val="en-US"/>
        </w:rPr>
        <w:t xml:space="preserve"> the government that use this old lie </w:t>
      </w:r>
      <w:r w:rsidR="0096621C" w:rsidRPr="00376C02">
        <w:rPr>
          <w:rFonts w:ascii="Verdana" w:hAnsi="Verdana"/>
          <w:lang w:val="en-US"/>
        </w:rPr>
        <w:t xml:space="preserve">for propaganda, </w:t>
      </w:r>
      <w:r w:rsidRPr="00376C02">
        <w:rPr>
          <w:rFonts w:ascii="Verdana" w:hAnsi="Verdana"/>
          <w:lang w:val="en-US"/>
        </w:rPr>
        <w:t xml:space="preserve">to convince the people to join the army. He uses </w:t>
      </w:r>
      <w:r w:rsidR="000F38EF">
        <w:rPr>
          <w:rFonts w:ascii="Verdana" w:hAnsi="Verdana"/>
          <w:lang w:val="en-US"/>
        </w:rPr>
        <w:t xml:space="preserve">it </w:t>
      </w:r>
      <w:r w:rsidRPr="00376C02">
        <w:rPr>
          <w:rFonts w:ascii="Verdana" w:hAnsi="Verdana"/>
          <w:lang w:val="en-US"/>
        </w:rPr>
        <w:t>iron</w:t>
      </w:r>
      <w:r w:rsidR="000F38EF">
        <w:rPr>
          <w:rFonts w:ascii="Verdana" w:hAnsi="Verdana"/>
          <w:lang w:val="en-US"/>
        </w:rPr>
        <w:t>ically</w:t>
      </w:r>
      <w:r w:rsidRPr="00376C02">
        <w:rPr>
          <w:rFonts w:ascii="Verdana" w:hAnsi="Verdana"/>
          <w:lang w:val="en-US"/>
        </w:rPr>
        <w:t xml:space="preserve">, because </w:t>
      </w:r>
      <w:r w:rsidR="0096621C" w:rsidRPr="00376C02">
        <w:rPr>
          <w:rFonts w:ascii="Verdana" w:hAnsi="Verdana"/>
          <w:lang w:val="en-US"/>
        </w:rPr>
        <w:t xml:space="preserve">actually he proves that </w:t>
      </w:r>
      <w:r w:rsidRPr="00376C02">
        <w:rPr>
          <w:rFonts w:ascii="Verdana" w:hAnsi="Verdana"/>
          <w:lang w:val="en-US"/>
        </w:rPr>
        <w:t xml:space="preserve">it isn’t sweet or honorable to die in war. </w:t>
      </w:r>
    </w:p>
    <w:p w:rsidR="006A043D" w:rsidRPr="00376C02" w:rsidRDefault="006A043D" w:rsidP="00016E6C">
      <w:pPr>
        <w:rPr>
          <w:rFonts w:ascii="Verdana" w:hAnsi="Verdana"/>
          <w:lang w:val="en-US"/>
        </w:rPr>
      </w:pPr>
      <w:r w:rsidRPr="00376C02">
        <w:rPr>
          <w:rFonts w:ascii="Verdana" w:hAnsi="Verdana"/>
          <w:lang w:val="en-US"/>
        </w:rPr>
        <w:t>Ex. 9</w:t>
      </w:r>
    </w:p>
    <w:p w:rsidR="006A043D" w:rsidRDefault="006A043D" w:rsidP="00016E6C">
      <w:pPr>
        <w:rPr>
          <w:rFonts w:ascii="Verdana" w:hAnsi="Verdana"/>
          <w:lang w:val="en-US"/>
        </w:rPr>
      </w:pPr>
      <w:r w:rsidRPr="00376C02">
        <w:rPr>
          <w:rFonts w:ascii="Verdana" w:hAnsi="Verdana"/>
          <w:lang w:val="en-US"/>
        </w:rPr>
        <w:t>The poem is clearly against the war, the poet wants to warn the readers and to show the reality of the war. He uses anti-heroic images to do that.</w:t>
      </w:r>
    </w:p>
    <w:p w:rsidR="000E2155" w:rsidRDefault="000E2155" w:rsidP="000E2155">
      <w:pPr>
        <w:jc w:val="center"/>
        <w:rPr>
          <w:rFonts w:ascii="Verdana" w:hAnsi="Verdana"/>
          <w:b/>
          <w:lang w:val="en-US"/>
        </w:rPr>
      </w:pPr>
      <w:r w:rsidRPr="000E2155">
        <w:rPr>
          <w:rFonts w:ascii="Verdana" w:hAnsi="Verdana"/>
          <w:b/>
          <w:lang w:val="en-US"/>
        </w:rPr>
        <w:t>COMPARISON BROOKE VS OWEN</w:t>
      </w:r>
    </w:p>
    <w:p w:rsidR="000E2155" w:rsidRPr="000E2155" w:rsidRDefault="000E2155" w:rsidP="000E2155">
      <w:pPr>
        <w:jc w:val="center"/>
        <w:rPr>
          <w:rFonts w:ascii="Verdana" w:hAnsi="Verdana"/>
          <w:b/>
          <w:lang w:val="en-US"/>
        </w:rPr>
      </w:pPr>
    </w:p>
    <w:tbl>
      <w:tblPr>
        <w:tblStyle w:val="Grigliatabella"/>
        <w:tblW w:w="0" w:type="auto"/>
        <w:tblLook w:val="04A0" w:firstRow="1" w:lastRow="0" w:firstColumn="1" w:lastColumn="0" w:noHBand="0" w:noVBand="1"/>
      </w:tblPr>
      <w:tblGrid>
        <w:gridCol w:w="3259"/>
        <w:gridCol w:w="3259"/>
        <w:gridCol w:w="3260"/>
      </w:tblGrid>
      <w:tr w:rsidR="006A043D" w:rsidRPr="000F38EF" w:rsidTr="006A043D">
        <w:tc>
          <w:tcPr>
            <w:tcW w:w="3259" w:type="dxa"/>
          </w:tcPr>
          <w:p w:rsidR="006A043D" w:rsidRPr="000F38EF" w:rsidRDefault="006A043D" w:rsidP="00016E6C">
            <w:pPr>
              <w:rPr>
                <w:rFonts w:ascii="Verdana" w:hAnsi="Verdana"/>
                <w:b/>
                <w:lang w:val="en-US"/>
              </w:rPr>
            </w:pPr>
          </w:p>
        </w:tc>
        <w:tc>
          <w:tcPr>
            <w:tcW w:w="3259" w:type="dxa"/>
          </w:tcPr>
          <w:p w:rsidR="006A043D" w:rsidRPr="000F38EF" w:rsidRDefault="006A043D" w:rsidP="00016E6C">
            <w:pPr>
              <w:rPr>
                <w:rFonts w:ascii="Verdana" w:hAnsi="Verdana"/>
                <w:b/>
                <w:lang w:val="en-US"/>
              </w:rPr>
            </w:pPr>
            <w:r w:rsidRPr="000F38EF">
              <w:rPr>
                <w:rFonts w:ascii="Verdana" w:hAnsi="Verdana"/>
                <w:b/>
                <w:lang w:val="en-US"/>
              </w:rPr>
              <w:t>BROOKE</w:t>
            </w:r>
          </w:p>
        </w:tc>
        <w:tc>
          <w:tcPr>
            <w:tcW w:w="3260" w:type="dxa"/>
          </w:tcPr>
          <w:p w:rsidR="006A043D" w:rsidRPr="000F38EF" w:rsidRDefault="006A043D" w:rsidP="00016E6C">
            <w:pPr>
              <w:rPr>
                <w:rFonts w:ascii="Verdana" w:hAnsi="Verdana"/>
                <w:b/>
                <w:lang w:val="en-US"/>
              </w:rPr>
            </w:pPr>
            <w:r w:rsidRPr="000F38EF">
              <w:rPr>
                <w:rFonts w:ascii="Verdana" w:hAnsi="Verdana"/>
                <w:b/>
                <w:lang w:val="en-US"/>
              </w:rPr>
              <w:t>OWEN</w:t>
            </w:r>
          </w:p>
        </w:tc>
      </w:tr>
      <w:tr w:rsidR="006A043D" w:rsidRPr="001A5974" w:rsidTr="006A043D">
        <w:tc>
          <w:tcPr>
            <w:tcW w:w="3259" w:type="dxa"/>
          </w:tcPr>
          <w:p w:rsidR="006A043D" w:rsidRPr="00376C02" w:rsidRDefault="006A043D" w:rsidP="00016E6C">
            <w:pPr>
              <w:rPr>
                <w:rFonts w:ascii="Verdana" w:hAnsi="Verdana"/>
                <w:lang w:val="en-US"/>
              </w:rPr>
            </w:pPr>
            <w:r w:rsidRPr="00376C02">
              <w:rPr>
                <w:rFonts w:ascii="Verdana" w:hAnsi="Verdana"/>
                <w:lang w:val="en-US"/>
              </w:rPr>
              <w:t>Tone</w:t>
            </w:r>
          </w:p>
        </w:tc>
        <w:tc>
          <w:tcPr>
            <w:tcW w:w="3259" w:type="dxa"/>
          </w:tcPr>
          <w:p w:rsidR="006A043D" w:rsidRPr="00376C02" w:rsidRDefault="006A043D" w:rsidP="00016E6C">
            <w:pPr>
              <w:rPr>
                <w:rFonts w:ascii="Verdana" w:hAnsi="Verdana"/>
                <w:lang w:val="en-US"/>
              </w:rPr>
            </w:pPr>
            <w:r w:rsidRPr="00376C02">
              <w:rPr>
                <w:rFonts w:ascii="Verdana" w:hAnsi="Verdana"/>
                <w:lang w:val="en-US"/>
              </w:rPr>
              <w:t>Sentimental, patriotic, idealized</w:t>
            </w:r>
          </w:p>
        </w:tc>
        <w:tc>
          <w:tcPr>
            <w:tcW w:w="3260" w:type="dxa"/>
          </w:tcPr>
          <w:p w:rsidR="006A043D" w:rsidRPr="00376C02" w:rsidRDefault="006A043D" w:rsidP="00016E6C">
            <w:pPr>
              <w:rPr>
                <w:rFonts w:ascii="Verdana" w:hAnsi="Verdana"/>
                <w:lang w:val="en-US"/>
              </w:rPr>
            </w:pPr>
            <w:r w:rsidRPr="00376C02">
              <w:rPr>
                <w:rFonts w:ascii="Verdana" w:hAnsi="Verdana"/>
                <w:lang w:val="en-US"/>
              </w:rPr>
              <w:t xml:space="preserve">Realistic, disenchanted, </w:t>
            </w:r>
            <w:r w:rsidR="000D5002" w:rsidRPr="00376C02">
              <w:rPr>
                <w:rFonts w:ascii="Verdana" w:hAnsi="Verdana"/>
                <w:lang w:val="en-US"/>
              </w:rPr>
              <w:t xml:space="preserve">full of pity for the soldiers, </w:t>
            </w:r>
            <w:r w:rsidRPr="00376C02">
              <w:rPr>
                <w:rFonts w:ascii="Verdana" w:hAnsi="Verdana"/>
                <w:lang w:val="en-US"/>
              </w:rPr>
              <w:t>the poet condemns the war</w:t>
            </w:r>
          </w:p>
        </w:tc>
      </w:tr>
      <w:tr w:rsidR="006A043D" w:rsidRPr="001A5974" w:rsidTr="006A043D">
        <w:tc>
          <w:tcPr>
            <w:tcW w:w="3259" w:type="dxa"/>
          </w:tcPr>
          <w:p w:rsidR="006A043D" w:rsidRPr="00376C02" w:rsidRDefault="006A043D" w:rsidP="00016E6C">
            <w:pPr>
              <w:rPr>
                <w:rFonts w:ascii="Verdana" w:hAnsi="Verdana"/>
                <w:lang w:val="en-US"/>
              </w:rPr>
            </w:pPr>
            <w:r w:rsidRPr="00376C02">
              <w:rPr>
                <w:rFonts w:ascii="Verdana" w:hAnsi="Verdana"/>
                <w:lang w:val="en-US"/>
              </w:rPr>
              <w:t>Imagery</w:t>
            </w:r>
          </w:p>
        </w:tc>
        <w:tc>
          <w:tcPr>
            <w:tcW w:w="3259" w:type="dxa"/>
          </w:tcPr>
          <w:p w:rsidR="006A043D" w:rsidRPr="00376C02" w:rsidRDefault="006A043D" w:rsidP="00016E6C">
            <w:pPr>
              <w:rPr>
                <w:rFonts w:ascii="Verdana" w:hAnsi="Verdana"/>
                <w:lang w:val="en-US"/>
              </w:rPr>
            </w:pPr>
            <w:r w:rsidRPr="00376C02">
              <w:rPr>
                <w:rFonts w:ascii="Verdana" w:hAnsi="Verdana"/>
                <w:lang w:val="en-US"/>
              </w:rPr>
              <w:t>Positive, linked to nature, joy, good feelings</w:t>
            </w:r>
          </w:p>
        </w:tc>
        <w:tc>
          <w:tcPr>
            <w:tcW w:w="3260" w:type="dxa"/>
          </w:tcPr>
          <w:p w:rsidR="006A043D" w:rsidRPr="00376C02" w:rsidRDefault="006A043D" w:rsidP="00016E6C">
            <w:pPr>
              <w:rPr>
                <w:rFonts w:ascii="Verdana" w:hAnsi="Verdana"/>
                <w:lang w:val="en-US"/>
              </w:rPr>
            </w:pPr>
            <w:r w:rsidRPr="00376C02">
              <w:rPr>
                <w:rFonts w:ascii="Verdana" w:hAnsi="Verdana"/>
                <w:lang w:val="en-US"/>
              </w:rPr>
              <w:t>Negative, linked to disease, suffering, nightmares, hell</w:t>
            </w:r>
          </w:p>
        </w:tc>
      </w:tr>
      <w:tr w:rsidR="006A043D" w:rsidRPr="001A5974" w:rsidTr="006A043D">
        <w:tc>
          <w:tcPr>
            <w:tcW w:w="3259" w:type="dxa"/>
          </w:tcPr>
          <w:p w:rsidR="006A043D" w:rsidRPr="00376C02" w:rsidRDefault="006A043D" w:rsidP="00016E6C">
            <w:pPr>
              <w:rPr>
                <w:rFonts w:ascii="Verdana" w:hAnsi="Verdana"/>
                <w:lang w:val="en-US"/>
              </w:rPr>
            </w:pPr>
            <w:r w:rsidRPr="00376C02">
              <w:rPr>
                <w:rFonts w:ascii="Verdana" w:hAnsi="Verdana"/>
                <w:lang w:val="en-US"/>
              </w:rPr>
              <w:t>Message</w:t>
            </w:r>
          </w:p>
        </w:tc>
        <w:tc>
          <w:tcPr>
            <w:tcW w:w="3259" w:type="dxa"/>
          </w:tcPr>
          <w:p w:rsidR="006A043D" w:rsidRPr="00376C02" w:rsidRDefault="008E4AD9" w:rsidP="00016E6C">
            <w:pPr>
              <w:rPr>
                <w:rFonts w:ascii="Verdana" w:hAnsi="Verdana"/>
                <w:lang w:val="en-US"/>
              </w:rPr>
            </w:pPr>
            <w:r w:rsidRPr="00376C02">
              <w:rPr>
                <w:rFonts w:ascii="Verdana" w:hAnsi="Verdana"/>
                <w:lang w:val="en-US"/>
              </w:rPr>
              <w:t>Death in war gives glory</w:t>
            </w:r>
          </w:p>
        </w:tc>
        <w:tc>
          <w:tcPr>
            <w:tcW w:w="3260" w:type="dxa"/>
          </w:tcPr>
          <w:p w:rsidR="006A043D" w:rsidRPr="00376C02" w:rsidRDefault="008E4AD9" w:rsidP="00016E6C">
            <w:pPr>
              <w:rPr>
                <w:rFonts w:ascii="Verdana" w:hAnsi="Verdana"/>
                <w:lang w:val="en-US"/>
              </w:rPr>
            </w:pPr>
            <w:r w:rsidRPr="00376C02">
              <w:rPr>
                <w:rFonts w:ascii="Verdana" w:hAnsi="Verdana"/>
                <w:lang w:val="en-US"/>
              </w:rPr>
              <w:t>Death in war is useless, patriotism and heroism are a lie</w:t>
            </w:r>
          </w:p>
        </w:tc>
      </w:tr>
    </w:tbl>
    <w:p w:rsidR="00A44082" w:rsidRPr="00376C02" w:rsidRDefault="00016E6C" w:rsidP="00A44082">
      <w:pPr>
        <w:rPr>
          <w:rFonts w:ascii="Verdana" w:hAnsi="Verdana"/>
          <w:lang w:val="en-US"/>
        </w:rPr>
      </w:pPr>
      <w:r w:rsidRPr="00376C02">
        <w:rPr>
          <w:rFonts w:ascii="Verdana" w:hAnsi="Verdana"/>
          <w:lang w:val="en-US"/>
        </w:rPr>
        <w:t xml:space="preserve"> </w:t>
      </w:r>
    </w:p>
    <w:sectPr w:rsidR="00A44082" w:rsidRPr="00376C02"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4427F"/>
    <w:multiLevelType w:val="hybridMultilevel"/>
    <w:tmpl w:val="F42AB6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F05E8B"/>
    <w:rsid w:val="00016E6C"/>
    <w:rsid w:val="00041205"/>
    <w:rsid w:val="000C57B8"/>
    <w:rsid w:val="000D5002"/>
    <w:rsid w:val="000E2155"/>
    <w:rsid w:val="000F38EF"/>
    <w:rsid w:val="001A5974"/>
    <w:rsid w:val="001B71D1"/>
    <w:rsid w:val="0027333F"/>
    <w:rsid w:val="00376C02"/>
    <w:rsid w:val="005242F0"/>
    <w:rsid w:val="00545A71"/>
    <w:rsid w:val="006A043D"/>
    <w:rsid w:val="007A16BE"/>
    <w:rsid w:val="008E4AD9"/>
    <w:rsid w:val="009423ED"/>
    <w:rsid w:val="0096621C"/>
    <w:rsid w:val="009D52EE"/>
    <w:rsid w:val="00A44082"/>
    <w:rsid w:val="00A55AC3"/>
    <w:rsid w:val="00A62958"/>
    <w:rsid w:val="00AB6501"/>
    <w:rsid w:val="00C330E6"/>
    <w:rsid w:val="00D61335"/>
    <w:rsid w:val="00DF43E4"/>
    <w:rsid w:val="00E33CA1"/>
    <w:rsid w:val="00F05E8B"/>
    <w:rsid w:val="00F93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C643"/>
  <w15:chartTrackingRefBased/>
  <w15:docId w15:val="{FC8FF074-4353-43D0-B36B-93C63F51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5E8B"/>
    <w:pPr>
      <w:ind w:left="720"/>
      <w:contextualSpacing/>
    </w:pPr>
  </w:style>
  <w:style w:type="table" w:styleId="Grigliatabella">
    <w:name w:val="Table Grid"/>
    <w:basedOn w:val="Tabellanormale"/>
    <w:uiPriority w:val="59"/>
    <w:rsid w:val="006A043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 Belli</cp:lastModifiedBy>
  <cp:revision>3</cp:revision>
  <dcterms:created xsi:type="dcterms:W3CDTF">2019-02-10T19:18:00Z</dcterms:created>
  <dcterms:modified xsi:type="dcterms:W3CDTF">2019-02-12T15:14:00Z</dcterms:modified>
</cp:coreProperties>
</file>